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13259124"/>
        <w:docPartObj>
          <w:docPartGallery w:val="Cover Pages"/>
          <w:docPartUnique/>
        </w:docPartObj>
      </w:sdtPr>
      <w:sdtEndPr>
        <w:rPr>
          <w:rStyle w:val="Content1"/>
          <w:rFonts w:ascii="Calibri" w:eastAsia="Times New Roman" w:hAnsi="Calibri" w:cs="Arial"/>
          <w:b/>
          <w:iCs/>
          <w:color w:val="808080"/>
          <w:sz w:val="32"/>
          <w:szCs w:val="32"/>
        </w:rPr>
      </w:sdtEndPr>
      <w:sdtContent>
        <w:p w:rsidR="00F23772" w:rsidRPr="00354CF1" w:rsidRDefault="00F23772" w:rsidP="00354CF1">
          <w:pPr>
            <w:pStyle w:val="NoSpacing"/>
            <w:jc w:val="center"/>
            <w:rPr>
              <w:rFonts w:asciiTheme="majorHAnsi" w:eastAsiaTheme="majorEastAsia" w:hAnsiTheme="majorHAnsi" w:cstheme="majorBidi"/>
              <w:sz w:val="40"/>
              <w:szCs w:val="72"/>
            </w:rPr>
          </w:pPr>
        </w:p>
        <w:sdt>
          <w:sdtPr>
            <w:rPr>
              <w:rFonts w:asciiTheme="majorHAnsi" w:eastAsiaTheme="majorEastAsia" w:hAnsiTheme="majorHAnsi" w:cstheme="majorBidi"/>
              <w:iCs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B6581A" w:rsidRDefault="00F33021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F33021">
                <w:rPr>
                  <w:rFonts w:asciiTheme="majorHAnsi" w:eastAsiaTheme="majorEastAsia" w:hAnsiTheme="majorHAnsi" w:cstheme="majorBidi"/>
                  <w:iCs/>
                  <w:sz w:val="72"/>
                  <w:szCs w:val="72"/>
                </w:rPr>
                <w:t>Test</w:t>
              </w:r>
              <w:r w:rsidR="00D36AE5" w:rsidRPr="00F33021">
                <w:rPr>
                  <w:rFonts w:asciiTheme="majorHAnsi" w:eastAsiaTheme="majorEastAsia" w:hAnsiTheme="majorHAnsi" w:cstheme="majorBidi"/>
                  <w:iCs/>
                  <w:sz w:val="72"/>
                  <w:szCs w:val="72"/>
                </w:rPr>
                <w:t xml:space="preserve"> Plan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310540" w:rsidRDefault="00991CEC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Cognitive Assist</w:t>
              </w:r>
              <w:r w:rsidR="004879B0"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ant for Networks (CAN) Release 5</w:t>
              </w:r>
              <w:r w:rsidR="002E7113"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.5</w:t>
              </w:r>
            </w:p>
          </w:sdtContent>
        </w:sdt>
        <w:p w:rsidR="002616DF" w:rsidRDefault="002616D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</w:p>
        <w:p w:rsidR="00344A3D" w:rsidRDefault="002616DF">
          <w:pPr>
            <w:pStyle w:val="NoSpacing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950B11">
            <w:rPr>
              <w:rFonts w:asciiTheme="majorHAnsi" w:eastAsiaTheme="majorEastAsia" w:hAnsiTheme="majorHAnsi" w:cstheme="majorBidi"/>
              <w:sz w:val="28"/>
              <w:szCs w:val="72"/>
            </w:rPr>
            <w:t>©</w:t>
          </w:r>
          <w:r w:rsidRPr="00376F91">
            <w:rPr>
              <w:rFonts w:asciiTheme="majorHAnsi" w:eastAsiaTheme="majorEastAsia" w:hAnsiTheme="majorHAnsi" w:cstheme="majorBidi"/>
              <w:b/>
              <w:sz w:val="28"/>
              <w:szCs w:val="72"/>
            </w:rPr>
            <w:t>www.avanseus.com</w:t>
          </w: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20-06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:rsidR="00F23772" w:rsidRDefault="00C17140">
              <w:pPr>
                <w:pStyle w:val="NoSpacing"/>
              </w:pPr>
              <w:r>
                <w:t>6/28/2020</w:t>
              </w:r>
            </w:p>
          </w:sdtContent>
        </w:sdt>
        <w:sdt>
          <w:sdtPr>
            <w:alias w:val="Company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F23772" w:rsidRDefault="000B4780">
              <w:pPr>
                <w:pStyle w:val="NoSpacing"/>
              </w:pPr>
              <w:r>
                <w:t>www.</w:t>
              </w:r>
              <w:r w:rsidR="005E7FDC">
                <w:rPr>
                  <w:lang w:val="en-IN"/>
                </w:rPr>
                <w:t>avanseus</w:t>
              </w:r>
              <w:r w:rsidR="00F23772">
                <w:rPr>
                  <w:lang w:val="en-IN"/>
                </w:rPr>
                <w:t>.com</w:t>
              </w:r>
            </w:p>
          </w:sdtContent>
        </w:sdt>
        <w:sdt>
          <w:sdtPr>
            <w:alias w:val="Auth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F23772" w:rsidRDefault="005E7FDC">
              <w:pPr>
                <w:pStyle w:val="NoSpacing"/>
              </w:pPr>
              <w:r>
                <w:t>Reshmi Murali</w:t>
              </w:r>
              <w:r w:rsidR="00C40172">
                <w:t xml:space="preserve"> </w:t>
              </w:r>
              <w:r>
                <w:t>(AVT041)</w:t>
              </w:r>
            </w:p>
          </w:sdtContent>
        </w:sdt>
        <w:p w:rsidR="00F6549D" w:rsidRDefault="000B4780">
          <w:pPr>
            <w:pStyle w:val="NoSpacing"/>
          </w:pPr>
          <w:r>
            <w:t>Avanseus Holdings PTE Ltd.</w:t>
          </w:r>
        </w:p>
        <w:p w:rsidR="00F23772" w:rsidRDefault="00764D29"/>
      </w:sdtContent>
    </w:sdt>
    <w:p w:rsidR="008A7359" w:rsidRDefault="008A7359" w:rsidP="008A7359"/>
    <w:p w:rsidR="008A7359" w:rsidRDefault="00A66E55" w:rsidP="00914DF0">
      <w:pPr>
        <w:spacing w:after="0"/>
        <w:ind w:left="0"/>
      </w:pPr>
      <w:r w:rsidRPr="00E433FA">
        <w:rPr>
          <w:b/>
        </w:rPr>
        <w:t>Version:</w:t>
      </w:r>
      <w:r w:rsidR="00376F91">
        <w:rPr>
          <w:b/>
        </w:rPr>
        <w:t xml:space="preserve"> </w:t>
      </w:r>
      <w:r w:rsidR="002E7113">
        <w:t>3</w:t>
      </w:r>
      <w:r w:rsidR="00F73D0D">
        <w:t>.0</w:t>
      </w:r>
    </w:p>
    <w:p w:rsidR="008A7359" w:rsidRDefault="00552141" w:rsidP="00914DF0">
      <w:pPr>
        <w:spacing w:after="0"/>
        <w:ind w:left="0"/>
      </w:pPr>
      <w:r w:rsidRPr="00E433FA">
        <w:rPr>
          <w:b/>
        </w:rPr>
        <w:t>Created:</w:t>
      </w:r>
      <w:r w:rsidR="002E7113">
        <w:t xml:space="preserve"> 06/28/2021</w:t>
      </w:r>
    </w:p>
    <w:p w:rsidR="008A7359" w:rsidRDefault="00F23772" w:rsidP="00914DF0">
      <w:pPr>
        <w:spacing w:after="0"/>
        <w:ind w:left="0"/>
      </w:pPr>
      <w:r w:rsidRPr="00E433FA">
        <w:rPr>
          <w:b/>
        </w:rPr>
        <w:t xml:space="preserve">Last </w:t>
      </w:r>
      <w:r w:rsidR="008A7359" w:rsidRPr="00E433FA">
        <w:rPr>
          <w:b/>
        </w:rPr>
        <w:t>Updated:</w:t>
      </w:r>
      <w:r w:rsidR="00376F91">
        <w:rPr>
          <w:b/>
        </w:rPr>
        <w:t xml:space="preserve"> </w:t>
      </w:r>
    </w:p>
    <w:p w:rsidR="008A7359" w:rsidRPr="00E433FA" w:rsidRDefault="008A7359" w:rsidP="000C70DF">
      <w:pPr>
        <w:tabs>
          <w:tab w:val="left" w:pos="6015"/>
        </w:tabs>
        <w:spacing w:after="0"/>
        <w:ind w:left="0"/>
        <w:rPr>
          <w:color w:val="FF0000"/>
        </w:rPr>
      </w:pPr>
      <w:r w:rsidRPr="00E433FA">
        <w:rPr>
          <w:b/>
        </w:rPr>
        <w:t>Status:</w:t>
      </w:r>
      <w:r w:rsidR="005E7FDC">
        <w:rPr>
          <w:b/>
        </w:rPr>
        <w:t xml:space="preserve"> </w:t>
      </w:r>
      <w:r w:rsidR="004879B0">
        <w:t>Draft</w:t>
      </w:r>
      <w:r w:rsidR="000C70DF">
        <w:tab/>
      </w:r>
    </w:p>
    <w:p w:rsidR="008A7359" w:rsidRDefault="008A7359" w:rsidP="008A7359">
      <w:r>
        <w:br w:type="page"/>
      </w:r>
    </w:p>
    <w:p w:rsidR="00F23772" w:rsidRDefault="00F23772" w:rsidP="008A7359"/>
    <w:p w:rsidR="008A7359" w:rsidRPr="00F23772" w:rsidRDefault="008A7359" w:rsidP="008A7359">
      <w:pPr>
        <w:rPr>
          <w:b/>
          <w:sz w:val="28"/>
        </w:rPr>
      </w:pPr>
      <w:r w:rsidRPr="00F23772">
        <w:rPr>
          <w:b/>
          <w:sz w:val="28"/>
        </w:rPr>
        <w:t>Revision and Signoff Sheet</w:t>
      </w:r>
    </w:p>
    <w:p w:rsidR="008A7359" w:rsidRPr="00F3678D" w:rsidRDefault="008A7359" w:rsidP="008A7359">
      <w:pPr>
        <w:pStyle w:val="BodyText"/>
        <w:rPr>
          <w:color w:val="FABF8F" w:themeColor="accent6" w:themeTint="99"/>
        </w:rPr>
      </w:pPr>
      <w:r w:rsidRPr="00F23772">
        <w:rPr>
          <w:b/>
        </w:rPr>
        <w:t>Document History</w:t>
      </w:r>
      <w:r w:rsidR="00AD6DC6">
        <w:rPr>
          <w:b/>
        </w:rPr>
        <w:t xml:space="preserve"> </w:t>
      </w:r>
      <w:r w:rsidR="00552141">
        <w:t xml:space="preserve">- </w:t>
      </w:r>
      <w:r w:rsidR="00552141" w:rsidRPr="00F3678D">
        <w:rPr>
          <w:color w:val="C0504D" w:themeColor="accent2"/>
        </w:rPr>
        <w:t>To maintain a list of changes being made</w:t>
      </w:r>
    </w:p>
    <w:tbl>
      <w:tblPr>
        <w:tblW w:w="909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440"/>
        <w:gridCol w:w="2610"/>
        <w:gridCol w:w="3803"/>
      </w:tblGrid>
      <w:tr w:rsidR="008A7359" w:rsidRPr="00822F43" w:rsidTr="00AD6DC6">
        <w:trPr>
          <w:trHeight w:val="806"/>
        </w:trPr>
        <w:tc>
          <w:tcPr>
            <w:tcW w:w="1237" w:type="dxa"/>
            <w:shd w:val="clear" w:color="auto" w:fill="8DB3E2" w:themeFill="text2" w:themeFillTint="66"/>
            <w:vAlign w:val="center"/>
          </w:tcPr>
          <w:p w:rsidR="008A7359" w:rsidRPr="00AD6DC6" w:rsidRDefault="008A7359" w:rsidP="00AD6DC6">
            <w:pPr>
              <w:pStyle w:val="BodyText"/>
              <w:spacing w:after="0" w:line="240" w:lineRule="auto"/>
              <w:ind w:left="144"/>
              <w:jc w:val="center"/>
              <w:rPr>
                <w:b/>
              </w:rPr>
            </w:pPr>
            <w:r w:rsidRPr="00AD6DC6">
              <w:rPr>
                <w:b/>
              </w:rPr>
              <w:t>Version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:rsidR="008A7359" w:rsidRPr="00AD6DC6" w:rsidRDefault="008A7359" w:rsidP="00AD6DC6">
            <w:pPr>
              <w:pStyle w:val="BodyText"/>
              <w:spacing w:after="0" w:line="240" w:lineRule="auto"/>
              <w:ind w:left="144"/>
              <w:jc w:val="center"/>
              <w:rPr>
                <w:b/>
              </w:rPr>
            </w:pPr>
            <w:r w:rsidRPr="00AD6DC6">
              <w:rPr>
                <w:b/>
              </w:rPr>
              <w:t>Date</w:t>
            </w:r>
          </w:p>
        </w:tc>
        <w:tc>
          <w:tcPr>
            <w:tcW w:w="2610" w:type="dxa"/>
            <w:shd w:val="clear" w:color="auto" w:fill="8DB3E2" w:themeFill="text2" w:themeFillTint="66"/>
            <w:vAlign w:val="center"/>
          </w:tcPr>
          <w:p w:rsidR="008A7359" w:rsidRPr="00AD6DC6" w:rsidRDefault="008A7359" w:rsidP="00AD6DC6">
            <w:pPr>
              <w:pStyle w:val="BodyText"/>
              <w:spacing w:after="0" w:line="240" w:lineRule="auto"/>
              <w:ind w:left="144"/>
              <w:jc w:val="center"/>
              <w:rPr>
                <w:b/>
              </w:rPr>
            </w:pPr>
            <w:r w:rsidRPr="00AD6DC6">
              <w:rPr>
                <w:b/>
              </w:rPr>
              <w:t>Author</w:t>
            </w:r>
          </w:p>
        </w:tc>
        <w:tc>
          <w:tcPr>
            <w:tcW w:w="3803" w:type="dxa"/>
            <w:shd w:val="clear" w:color="auto" w:fill="8DB3E2" w:themeFill="text2" w:themeFillTint="66"/>
            <w:vAlign w:val="center"/>
          </w:tcPr>
          <w:p w:rsidR="008A7359" w:rsidRPr="00AD6DC6" w:rsidRDefault="008A7359" w:rsidP="00AD6DC6">
            <w:pPr>
              <w:pStyle w:val="BodyText"/>
              <w:spacing w:after="0" w:line="240" w:lineRule="auto"/>
              <w:ind w:left="144"/>
              <w:jc w:val="center"/>
              <w:rPr>
                <w:b/>
              </w:rPr>
            </w:pPr>
            <w:r w:rsidRPr="00AD6DC6">
              <w:rPr>
                <w:b/>
              </w:rPr>
              <w:t>Description of Change</w:t>
            </w:r>
          </w:p>
        </w:tc>
      </w:tr>
      <w:tr w:rsidR="002E7113" w:rsidRPr="00822F43" w:rsidTr="00AD6DC6">
        <w:trPr>
          <w:trHeight w:val="463"/>
        </w:trPr>
        <w:tc>
          <w:tcPr>
            <w:tcW w:w="1237" w:type="dxa"/>
            <w:vAlign w:val="center"/>
          </w:tcPr>
          <w:p w:rsidR="002E7113" w:rsidRPr="00AD6DC6" w:rsidRDefault="002E7113" w:rsidP="00AD6DC6">
            <w:pPr>
              <w:pStyle w:val="Tableheading"/>
              <w:spacing w:after="0"/>
              <w:ind w:left="144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6DC6">
              <w:rPr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:rsidR="002E7113" w:rsidRPr="00AD6DC6" w:rsidRDefault="002E7113" w:rsidP="00AD6DC6">
            <w:pPr>
              <w:pStyle w:val="Tableheading"/>
              <w:spacing w:after="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6DC6">
              <w:rPr>
                <w:rFonts w:asciiTheme="minorHAnsi" w:hAnsiTheme="minorHAnsi"/>
                <w:b w:val="0"/>
                <w:sz w:val="22"/>
                <w:szCs w:val="22"/>
              </w:rPr>
              <w:t>06/28/2021</w:t>
            </w:r>
          </w:p>
        </w:tc>
        <w:tc>
          <w:tcPr>
            <w:tcW w:w="2610" w:type="dxa"/>
            <w:vAlign w:val="center"/>
          </w:tcPr>
          <w:p w:rsidR="002E7113" w:rsidRPr="00AD6DC6" w:rsidRDefault="002E7113" w:rsidP="00AD6DC6">
            <w:pPr>
              <w:pStyle w:val="Tableheading"/>
              <w:spacing w:after="0"/>
              <w:ind w:left="144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6DC6">
              <w:rPr>
                <w:rFonts w:asciiTheme="minorHAnsi" w:hAnsiTheme="minorHAnsi"/>
                <w:b w:val="0"/>
                <w:sz w:val="22"/>
                <w:szCs w:val="22"/>
              </w:rPr>
              <w:t>Reshmi Murali(AVT041)</w:t>
            </w:r>
          </w:p>
        </w:tc>
        <w:tc>
          <w:tcPr>
            <w:tcW w:w="3803" w:type="dxa"/>
            <w:vAlign w:val="center"/>
          </w:tcPr>
          <w:p w:rsidR="002E7113" w:rsidRPr="00AD6DC6" w:rsidRDefault="002E7113" w:rsidP="00AD6DC6">
            <w:pPr>
              <w:pStyle w:val="Tableheading"/>
              <w:spacing w:after="0"/>
              <w:ind w:left="144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6DC6">
              <w:rPr>
                <w:rFonts w:asciiTheme="minorHAnsi" w:hAnsiTheme="minorHAnsi"/>
                <w:b w:val="0"/>
                <w:sz w:val="22"/>
                <w:szCs w:val="22"/>
              </w:rPr>
              <w:t>Draft</w:t>
            </w:r>
          </w:p>
        </w:tc>
      </w:tr>
    </w:tbl>
    <w:p w:rsidR="008A7359" w:rsidRPr="00822F43" w:rsidRDefault="008A7359" w:rsidP="008A7359">
      <w:pPr>
        <w:pStyle w:val="BodyText"/>
      </w:pPr>
    </w:p>
    <w:p w:rsidR="008A7359" w:rsidRPr="00F3678D" w:rsidRDefault="008A7359" w:rsidP="008A7359">
      <w:pPr>
        <w:pStyle w:val="BodyText"/>
        <w:rPr>
          <w:color w:val="C0504D" w:themeColor="accent2"/>
        </w:rPr>
      </w:pPr>
      <w:r w:rsidRPr="00F23772">
        <w:rPr>
          <w:b/>
        </w:rPr>
        <w:t>Approvers Lis</w:t>
      </w:r>
      <w:r w:rsidR="00F3678D">
        <w:rPr>
          <w:b/>
        </w:rPr>
        <w:t>t</w:t>
      </w:r>
      <w:r w:rsidR="00AD6DC6">
        <w:rPr>
          <w:b/>
        </w:rPr>
        <w:t xml:space="preserve"> </w:t>
      </w:r>
      <w:r w:rsidR="00F3678D">
        <w:rPr>
          <w:b/>
        </w:rPr>
        <w:t>-</w:t>
      </w:r>
      <w:r w:rsidR="00552141" w:rsidRPr="00552141">
        <w:rPr>
          <w:color w:val="FF0000"/>
        </w:rPr>
        <w:t xml:space="preserve"> </w:t>
      </w:r>
      <w:r w:rsidR="00552141" w:rsidRPr="00F3678D">
        <w:rPr>
          <w:color w:val="C0504D" w:themeColor="accent2"/>
        </w:rPr>
        <w:t xml:space="preserve">To track who has reviewed and signoff on the </w:t>
      </w:r>
      <w:r w:rsidR="00F33021">
        <w:rPr>
          <w:color w:val="C0504D" w:themeColor="accent2"/>
        </w:rPr>
        <w:t>Test</w:t>
      </w:r>
      <w:r w:rsidR="00552141" w:rsidRPr="00F3678D">
        <w:rPr>
          <w:color w:val="C0504D" w:themeColor="accent2"/>
        </w:rPr>
        <w:t xml:space="preserve"> plan</w:t>
      </w:r>
    </w:p>
    <w:tbl>
      <w:tblPr>
        <w:tblW w:w="909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3420"/>
        <w:gridCol w:w="1620"/>
        <w:gridCol w:w="1620"/>
      </w:tblGrid>
      <w:tr w:rsidR="008A7359" w:rsidRPr="00822F43" w:rsidTr="00321BEC">
        <w:tc>
          <w:tcPr>
            <w:tcW w:w="2430" w:type="dxa"/>
            <w:shd w:val="clear" w:color="auto" w:fill="8DB3E2" w:themeFill="text2" w:themeFillTint="66"/>
            <w:vAlign w:val="center"/>
          </w:tcPr>
          <w:p w:rsidR="008A7359" w:rsidRPr="00AD6DC6" w:rsidRDefault="008A7359" w:rsidP="00321BEC">
            <w:pPr>
              <w:pStyle w:val="BodyText"/>
              <w:spacing w:after="0" w:line="240" w:lineRule="auto"/>
              <w:ind w:left="144"/>
              <w:jc w:val="center"/>
              <w:rPr>
                <w:b/>
              </w:rPr>
            </w:pPr>
            <w:r w:rsidRPr="00AD6DC6">
              <w:rPr>
                <w:b/>
              </w:rPr>
              <w:t>Name</w:t>
            </w:r>
          </w:p>
        </w:tc>
        <w:tc>
          <w:tcPr>
            <w:tcW w:w="3420" w:type="dxa"/>
            <w:shd w:val="clear" w:color="auto" w:fill="8DB3E2" w:themeFill="text2" w:themeFillTint="66"/>
            <w:vAlign w:val="center"/>
          </w:tcPr>
          <w:p w:rsidR="008A7359" w:rsidRPr="00AD6DC6" w:rsidRDefault="008A7359" w:rsidP="00321BEC">
            <w:pPr>
              <w:pStyle w:val="BodyText"/>
              <w:spacing w:after="0" w:line="240" w:lineRule="auto"/>
              <w:ind w:left="144"/>
              <w:jc w:val="center"/>
              <w:rPr>
                <w:b/>
              </w:rPr>
            </w:pPr>
            <w:r w:rsidRPr="00AD6DC6">
              <w:rPr>
                <w:b/>
              </w:rPr>
              <w:t>Role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:rsidR="008A7359" w:rsidRPr="00AD6DC6" w:rsidRDefault="008A7359" w:rsidP="00321BEC">
            <w:pPr>
              <w:pStyle w:val="BodyText"/>
              <w:spacing w:after="0" w:line="240" w:lineRule="auto"/>
              <w:ind w:left="144"/>
              <w:jc w:val="center"/>
              <w:rPr>
                <w:b/>
              </w:rPr>
            </w:pPr>
            <w:r w:rsidRPr="00AD6DC6">
              <w:rPr>
                <w:b/>
              </w:rPr>
              <w:t>Approve</w:t>
            </w:r>
            <w:r w:rsidR="009B6C57" w:rsidRPr="00AD6DC6">
              <w:rPr>
                <w:b/>
              </w:rPr>
              <w:t>d</w:t>
            </w:r>
            <w:r w:rsidRPr="00AD6DC6">
              <w:rPr>
                <w:b/>
              </w:rPr>
              <w:t>/ Reviewe</w:t>
            </w:r>
            <w:r w:rsidR="009B6C57" w:rsidRPr="00AD6DC6">
              <w:rPr>
                <w:b/>
              </w:rPr>
              <w:t>d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:rsidR="008A7359" w:rsidRPr="00AD6DC6" w:rsidRDefault="008A7359" w:rsidP="00321BEC">
            <w:pPr>
              <w:pStyle w:val="BodyText"/>
              <w:spacing w:after="0" w:line="240" w:lineRule="auto"/>
              <w:ind w:left="144"/>
              <w:jc w:val="center"/>
              <w:rPr>
                <w:b/>
              </w:rPr>
            </w:pPr>
            <w:r w:rsidRPr="00AD6DC6">
              <w:rPr>
                <w:b/>
              </w:rPr>
              <w:t>Approval / Review Date</w:t>
            </w:r>
          </w:p>
        </w:tc>
      </w:tr>
      <w:tr w:rsidR="008A7359" w:rsidRPr="00822F43" w:rsidTr="00321BEC">
        <w:trPr>
          <w:trHeight w:val="144"/>
        </w:trPr>
        <w:tc>
          <w:tcPr>
            <w:tcW w:w="2430" w:type="dxa"/>
            <w:vAlign w:val="center"/>
          </w:tcPr>
          <w:p w:rsidR="008A7359" w:rsidRPr="00AD6DC6" w:rsidRDefault="00A77128" w:rsidP="00AD6DC6">
            <w:pPr>
              <w:pStyle w:val="Tableheading"/>
              <w:spacing w:after="0"/>
              <w:ind w:left="1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DC6">
              <w:rPr>
                <w:rFonts w:asciiTheme="minorHAnsi" w:hAnsiTheme="minorHAnsi"/>
                <w:b w:val="0"/>
                <w:sz w:val="22"/>
                <w:szCs w:val="22"/>
              </w:rPr>
              <w:t>Chiranjib Bhandary</w:t>
            </w:r>
          </w:p>
        </w:tc>
        <w:tc>
          <w:tcPr>
            <w:tcW w:w="3420" w:type="dxa"/>
            <w:vAlign w:val="center"/>
          </w:tcPr>
          <w:p w:rsidR="008A7359" w:rsidRPr="00AD6DC6" w:rsidRDefault="00A77128" w:rsidP="00AD6DC6">
            <w:pPr>
              <w:pStyle w:val="Tableheading"/>
              <w:spacing w:after="0"/>
              <w:ind w:left="1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DC6">
              <w:rPr>
                <w:rFonts w:asciiTheme="minorHAnsi" w:hAnsiTheme="minorHAnsi"/>
                <w:sz w:val="22"/>
                <w:szCs w:val="22"/>
              </w:rPr>
              <w:t>Head of Technology</w:t>
            </w:r>
          </w:p>
        </w:tc>
        <w:tc>
          <w:tcPr>
            <w:tcW w:w="1620" w:type="dxa"/>
            <w:vAlign w:val="center"/>
          </w:tcPr>
          <w:p w:rsidR="008A7359" w:rsidRPr="004665F7" w:rsidRDefault="008A7359" w:rsidP="00AD6DC6">
            <w:pPr>
              <w:pStyle w:val="BodyText"/>
              <w:spacing w:after="0"/>
              <w:ind w:left="144"/>
              <w:jc w:val="center"/>
            </w:pPr>
          </w:p>
        </w:tc>
        <w:tc>
          <w:tcPr>
            <w:tcW w:w="1620" w:type="dxa"/>
            <w:vAlign w:val="center"/>
          </w:tcPr>
          <w:p w:rsidR="008A7359" w:rsidRPr="004665F7" w:rsidRDefault="008A7359" w:rsidP="00AD6DC6">
            <w:pPr>
              <w:pStyle w:val="BodyText"/>
              <w:spacing w:after="0"/>
              <w:ind w:left="144"/>
              <w:jc w:val="center"/>
            </w:pPr>
          </w:p>
        </w:tc>
      </w:tr>
    </w:tbl>
    <w:p w:rsidR="008A7359" w:rsidRDefault="008A7359" w:rsidP="008A7359">
      <w:pPr>
        <w:pStyle w:val="BodyText"/>
        <w:rPr>
          <w:highlight w:val="yellow"/>
        </w:rPr>
      </w:pPr>
    </w:p>
    <w:p w:rsidR="00EE7655" w:rsidRPr="00F3678D" w:rsidRDefault="00EE7655" w:rsidP="00EE7655">
      <w:pPr>
        <w:pStyle w:val="BodyText"/>
        <w:rPr>
          <w:color w:val="C0504D" w:themeColor="accent2"/>
        </w:rPr>
      </w:pPr>
      <w:r w:rsidRPr="00F23772">
        <w:rPr>
          <w:b/>
        </w:rPr>
        <w:t>Reference Documents</w:t>
      </w:r>
      <w:r w:rsidR="00AD6DC6">
        <w:rPr>
          <w:b/>
        </w:rPr>
        <w:t xml:space="preserve"> </w:t>
      </w:r>
      <w:r w:rsidR="00F23772">
        <w:t>-</w:t>
      </w:r>
      <w:r w:rsidR="00AD6DC6">
        <w:t xml:space="preserve"> </w:t>
      </w:r>
      <w:r w:rsidR="00A66BD4" w:rsidRPr="00F3678D">
        <w:rPr>
          <w:color w:val="C0504D" w:themeColor="accent2"/>
        </w:rPr>
        <w:t>Documents</w:t>
      </w:r>
      <w:r w:rsidR="00552141" w:rsidRPr="00F3678D">
        <w:rPr>
          <w:color w:val="C0504D" w:themeColor="accent2"/>
        </w:rPr>
        <w:t xml:space="preserve"> used as an input to create the </w:t>
      </w:r>
      <w:r w:rsidR="00F33021">
        <w:rPr>
          <w:color w:val="C0504D" w:themeColor="accent2"/>
        </w:rPr>
        <w:t>Test</w:t>
      </w:r>
      <w:r w:rsidR="00552141" w:rsidRPr="00F3678D">
        <w:rPr>
          <w:color w:val="C0504D" w:themeColor="accent2"/>
        </w:rPr>
        <w:t xml:space="preserve"> plan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"/>
        <w:gridCol w:w="2054"/>
        <w:gridCol w:w="6004"/>
      </w:tblGrid>
      <w:tr w:rsidR="00EE7655" w:rsidRPr="00822F43" w:rsidTr="00EE7655">
        <w:tc>
          <w:tcPr>
            <w:tcW w:w="470" w:type="dxa"/>
            <w:shd w:val="clear" w:color="auto" w:fill="CCCCCC"/>
          </w:tcPr>
          <w:p w:rsidR="00EE7655" w:rsidRPr="00AD6DC6" w:rsidRDefault="00EE7655" w:rsidP="000440E3">
            <w:pPr>
              <w:pStyle w:val="BodyText"/>
              <w:ind w:left="0"/>
              <w:jc w:val="center"/>
              <w:rPr>
                <w:rFonts w:cs="Arial"/>
                <w:b/>
              </w:rPr>
            </w:pPr>
            <w:r w:rsidRPr="00AD6DC6">
              <w:rPr>
                <w:rFonts w:cs="Arial"/>
                <w:b/>
              </w:rPr>
              <w:t>Version</w:t>
            </w:r>
          </w:p>
        </w:tc>
        <w:tc>
          <w:tcPr>
            <w:tcW w:w="2172" w:type="dxa"/>
            <w:shd w:val="clear" w:color="auto" w:fill="CCCCCC"/>
          </w:tcPr>
          <w:p w:rsidR="00EE7655" w:rsidRPr="00AD6DC6" w:rsidRDefault="00EE7655" w:rsidP="000440E3">
            <w:pPr>
              <w:pStyle w:val="BodyText"/>
              <w:ind w:left="-7"/>
              <w:jc w:val="center"/>
              <w:rPr>
                <w:rFonts w:cs="Arial"/>
                <w:b/>
              </w:rPr>
            </w:pPr>
            <w:r w:rsidRPr="00AD6DC6">
              <w:rPr>
                <w:rFonts w:cs="Arial"/>
                <w:b/>
              </w:rPr>
              <w:t>Date</w:t>
            </w:r>
          </w:p>
        </w:tc>
        <w:tc>
          <w:tcPr>
            <w:tcW w:w="6556" w:type="dxa"/>
            <w:shd w:val="clear" w:color="auto" w:fill="CCCCCC"/>
          </w:tcPr>
          <w:p w:rsidR="00EE7655" w:rsidRPr="00AD6DC6" w:rsidRDefault="00EE7655" w:rsidP="000440E3">
            <w:pPr>
              <w:pStyle w:val="BodyText"/>
              <w:ind w:left="0"/>
              <w:jc w:val="center"/>
              <w:rPr>
                <w:rFonts w:cs="Arial"/>
                <w:b/>
              </w:rPr>
            </w:pPr>
            <w:r w:rsidRPr="00AD6DC6">
              <w:rPr>
                <w:rFonts w:cs="Arial"/>
                <w:b/>
              </w:rPr>
              <w:t>Document Name</w:t>
            </w:r>
          </w:p>
        </w:tc>
      </w:tr>
      <w:tr w:rsidR="00EE7655" w:rsidRPr="00822F43" w:rsidTr="00EE7655">
        <w:tc>
          <w:tcPr>
            <w:tcW w:w="470" w:type="dxa"/>
          </w:tcPr>
          <w:p w:rsidR="00EE7655" w:rsidRPr="00AD6DC6" w:rsidRDefault="004E22F6" w:rsidP="004E22F6">
            <w:pPr>
              <w:pStyle w:val="Tableheading"/>
              <w:ind w:left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5</w:t>
            </w:r>
            <w:r w:rsidR="00634B57" w:rsidRPr="00AD6DC6">
              <w:rPr>
                <w:rFonts w:asciiTheme="minorHAnsi" w:hAnsiTheme="minorHAnsi" w:cs="Arial"/>
                <w:b w:val="0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0</w:t>
            </w:r>
          </w:p>
        </w:tc>
        <w:tc>
          <w:tcPr>
            <w:tcW w:w="2172" w:type="dxa"/>
          </w:tcPr>
          <w:p w:rsidR="00EE7655" w:rsidRPr="00AD6DC6" w:rsidRDefault="00FD7477" w:rsidP="00FD7477">
            <w:pPr>
              <w:pStyle w:val="Tableheading"/>
              <w:ind w:left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03</w:t>
            </w:r>
            <w:r w:rsidRPr="00AD6DC6">
              <w:rPr>
                <w:rFonts w:asciiTheme="minorHAnsi" w:hAnsiTheme="minorHAnsi"/>
                <w:b w:val="0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27</w:t>
            </w:r>
            <w:r w:rsidRPr="00AD6DC6">
              <w:rPr>
                <w:rFonts w:asciiTheme="minorHAnsi" w:hAnsiTheme="minorHAnsi"/>
                <w:b w:val="0"/>
                <w:sz w:val="22"/>
                <w:szCs w:val="22"/>
              </w:rPr>
              <w:t>/2021</w:t>
            </w:r>
          </w:p>
        </w:tc>
        <w:tc>
          <w:tcPr>
            <w:tcW w:w="6556" w:type="dxa"/>
          </w:tcPr>
          <w:p w:rsidR="00EE7655" w:rsidRPr="00AD6DC6" w:rsidRDefault="00C5783F" w:rsidP="00C5783F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CAN </w:t>
            </w:r>
            <w:r w:rsidR="006B0070">
              <w:rPr>
                <w:rFonts w:cs="Arial"/>
              </w:rPr>
              <w:t xml:space="preserve">5.0 </w:t>
            </w:r>
            <w:r>
              <w:rPr>
                <w:rFonts w:cs="Arial"/>
              </w:rPr>
              <w:t>User Manual</w:t>
            </w:r>
          </w:p>
        </w:tc>
      </w:tr>
      <w:tr w:rsidR="00EE7655" w:rsidRPr="00984D5A" w:rsidTr="00EE7655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AD6DC6" w:rsidRDefault="007C1F40" w:rsidP="00AD6DC6">
            <w:pPr>
              <w:pStyle w:val="Tableheading"/>
              <w:ind w:left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5.5</w:t>
            </w:r>
            <w:bookmarkStart w:id="0" w:name="_GoBack"/>
            <w:bookmarkEnd w:id="0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AD6DC6" w:rsidRDefault="00AD6DC6" w:rsidP="00AD6DC6">
            <w:pPr>
              <w:pStyle w:val="Tableheading"/>
              <w:ind w:left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AD6DC6">
              <w:rPr>
                <w:rFonts w:asciiTheme="minorHAnsi" w:hAnsiTheme="minorHAnsi"/>
                <w:b w:val="0"/>
                <w:sz w:val="22"/>
                <w:szCs w:val="22"/>
              </w:rPr>
              <w:t>06/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15</w:t>
            </w:r>
            <w:r w:rsidRPr="00AD6DC6">
              <w:rPr>
                <w:rFonts w:asciiTheme="minorHAnsi" w:hAnsiTheme="minorHAnsi"/>
                <w:b w:val="0"/>
                <w:sz w:val="22"/>
                <w:szCs w:val="22"/>
              </w:rPr>
              <w:t>/2021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AD6DC6" w:rsidRDefault="000C70DF" w:rsidP="004E22F6">
            <w:pPr>
              <w:pStyle w:val="BodyText"/>
              <w:rPr>
                <w:rFonts w:cs="Arial"/>
              </w:rPr>
            </w:pPr>
            <w:r w:rsidRPr="00AD6DC6">
              <w:rPr>
                <w:rFonts w:cs="Arial"/>
              </w:rPr>
              <w:t>CAN</w:t>
            </w:r>
            <w:r w:rsidR="00C5783F">
              <w:t xml:space="preserve"> </w:t>
            </w:r>
            <w:r w:rsidR="000E06EE">
              <w:t xml:space="preserve">5.5 </w:t>
            </w:r>
            <w:r w:rsidR="004E22F6">
              <w:t>Requirement Document</w:t>
            </w:r>
          </w:p>
        </w:tc>
      </w:tr>
    </w:tbl>
    <w:p w:rsidR="00EE7655" w:rsidRDefault="00EE7655" w:rsidP="008A7359">
      <w:pPr>
        <w:pStyle w:val="BodyText"/>
        <w:rPr>
          <w:highlight w:val="yellow"/>
        </w:rPr>
      </w:pPr>
    </w:p>
    <w:p w:rsidR="008A7359" w:rsidRPr="001B2ECA" w:rsidRDefault="008A7359" w:rsidP="008A7359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799518"/>
        <w:docPartObj>
          <w:docPartGallery w:val="Table of Contents"/>
          <w:docPartUnique/>
        </w:docPartObj>
      </w:sdtPr>
      <w:sdtEndPr/>
      <w:sdtContent>
        <w:p w:rsidR="00B6581A" w:rsidRDefault="008A7359">
          <w:pPr>
            <w:pStyle w:val="TOCHeading"/>
            <w:ind w:firstLine="810"/>
            <w:jc w:val="center"/>
          </w:pPr>
          <w:r>
            <w:t>Table of Contents</w:t>
          </w:r>
        </w:p>
        <w:p w:rsidR="00914DF0" w:rsidRPr="00914DF0" w:rsidRDefault="00914DF0" w:rsidP="00914DF0"/>
        <w:p w:rsidR="00A6174B" w:rsidRDefault="0068139E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 w:rsidR="008A7359">
            <w:instrText xml:space="preserve"> TOC \o "1-4" \h \z \u </w:instrText>
          </w:r>
          <w:r>
            <w:fldChar w:fldCharType="separate"/>
          </w:r>
          <w:hyperlink w:anchor="_Toc75869865" w:history="1">
            <w:r w:rsidR="00A6174B" w:rsidRPr="00443462">
              <w:rPr>
                <w:rStyle w:val="Hyperlink"/>
                <w:noProof/>
              </w:rPr>
              <w:t>1.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INTRODUCTION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_Toc75869865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4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66" w:history="1">
            <w:r w:rsidR="00A6174B" w:rsidRPr="00443462">
              <w:rPr>
                <w:rStyle w:val="Hyperlink"/>
                <w:noProof/>
              </w:rPr>
              <w:t>1.1.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Purpose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_Toc75869866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4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67" w:history="1">
            <w:r w:rsidR="00A6174B" w:rsidRPr="00443462">
              <w:rPr>
                <w:rStyle w:val="Hyperlink"/>
                <w:noProof/>
              </w:rPr>
              <w:t>1.2.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Project Overview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_Toc75869867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4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68" w:history="1">
            <w:r w:rsidR="00A6174B" w:rsidRPr="00443462">
              <w:rPr>
                <w:rStyle w:val="Hyperlink"/>
                <w:noProof/>
              </w:rPr>
              <w:t>1.3.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Audience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_Toc75869868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4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1"/>
            <w:rPr>
              <w:rFonts w:eastAsiaTheme="minorEastAsia"/>
              <w:noProof/>
            </w:rPr>
          </w:pPr>
          <w:hyperlink w:anchor="_Toc75869869" w:history="1">
            <w:r w:rsidR="00A6174B" w:rsidRPr="00443462">
              <w:rPr>
                <w:rStyle w:val="Hyperlink"/>
                <w:noProof/>
              </w:rPr>
              <w:t>2.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STRATEGY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_Toc75869869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5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70" w:history="1">
            <w:r w:rsidR="00A6174B" w:rsidRPr="00443462">
              <w:rPr>
                <w:rStyle w:val="Hyperlink"/>
                <w:noProof/>
              </w:rPr>
              <w:t>2.1.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Objectives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_Toc75869870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5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71" w:history="1">
            <w:r w:rsidR="00A6174B" w:rsidRPr="00443462">
              <w:rPr>
                <w:rStyle w:val="Hyperlink"/>
                <w:noProof/>
              </w:rPr>
              <w:t>2.2.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Assumptions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_Toc75869871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5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72" w:history="1">
            <w:r w:rsidR="00A6174B" w:rsidRPr="00443462">
              <w:rPr>
                <w:rStyle w:val="Hyperlink"/>
                <w:noProof/>
              </w:rPr>
              <w:t>2.3.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Principles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_Toc75869872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6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73" w:history="1">
            <w:r w:rsidR="00A6174B" w:rsidRPr="00443462">
              <w:rPr>
                <w:rStyle w:val="Hyperlink"/>
                <w:noProof/>
              </w:rPr>
              <w:t>2.4.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Data Approach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_Toc75869873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6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74" w:history="1">
            <w:r w:rsidR="00A6174B" w:rsidRPr="00443462">
              <w:rPr>
                <w:rStyle w:val="Hyperlink"/>
                <w:noProof/>
              </w:rPr>
              <w:t>2.5.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Scope and Levels of Testing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_Toc75869874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7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3"/>
            <w:rPr>
              <w:rFonts w:eastAsiaTheme="minorEastAsia"/>
              <w:noProof/>
            </w:rPr>
          </w:pPr>
          <w:hyperlink w:anchor="_Toc75869875" w:history="1">
            <w:r w:rsidR="00A6174B" w:rsidRPr="00443462">
              <w:rPr>
                <w:rStyle w:val="Hyperlink"/>
                <w:noProof/>
              </w:rPr>
              <w:t>2.5.1.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Smoke Testing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_Toc75869875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7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3"/>
            <w:rPr>
              <w:rFonts w:eastAsiaTheme="minorEastAsia"/>
              <w:noProof/>
            </w:rPr>
          </w:pPr>
          <w:hyperlink w:anchor="_Toc75869876" w:history="1">
            <w:r w:rsidR="00A6174B" w:rsidRPr="00443462">
              <w:rPr>
                <w:rStyle w:val="Hyperlink"/>
                <w:noProof/>
              </w:rPr>
              <w:t>2.5.2.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Functional Test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_Toc75869876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7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4"/>
            <w:rPr>
              <w:rFonts w:eastAsiaTheme="minorEastAsia"/>
              <w:noProof/>
            </w:rPr>
          </w:pPr>
          <w:hyperlink w:anchor="_Toc75869877" w:history="1">
            <w:r w:rsidR="00A6174B" w:rsidRPr="00443462">
              <w:rPr>
                <w:rStyle w:val="Hyperlink"/>
                <w:noProof/>
              </w:rPr>
              <w:t>TEST ACCEPTANCE CRITERIA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_Toc75869877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7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4"/>
            <w:rPr>
              <w:rFonts w:eastAsiaTheme="minorEastAsia"/>
              <w:noProof/>
            </w:rPr>
          </w:pPr>
          <w:hyperlink w:anchor="_Toc75869878" w:history="1">
            <w:r w:rsidR="00A6174B" w:rsidRPr="00443462">
              <w:rPr>
                <w:rStyle w:val="Hyperlink"/>
                <w:noProof/>
              </w:rPr>
              <w:t>TEST DELIVERABLES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_Toc75869878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8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4"/>
            <w:rPr>
              <w:rFonts w:eastAsiaTheme="minorEastAsia"/>
              <w:noProof/>
            </w:rPr>
          </w:pPr>
          <w:hyperlink w:anchor="_Toc75869879" w:history="1">
            <w:r w:rsidR="00A6174B" w:rsidRPr="00443462">
              <w:rPr>
                <w:rStyle w:val="Hyperlink"/>
                <w:noProof/>
              </w:rPr>
              <w:t>TEST DELIVERABLES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_Toc75869879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8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3"/>
            <w:rPr>
              <w:rFonts w:eastAsiaTheme="minorEastAsia"/>
              <w:noProof/>
            </w:rPr>
          </w:pPr>
          <w:hyperlink w:anchor="_Toc75869880" w:history="1">
            <w:r w:rsidR="00A6174B" w:rsidRPr="00443462">
              <w:rPr>
                <w:rStyle w:val="Hyperlink"/>
                <w:noProof/>
              </w:rPr>
              <w:t>2.5.3.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UI/UX Test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_Toc75869880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8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4"/>
            <w:rPr>
              <w:rFonts w:eastAsiaTheme="minorEastAsia"/>
              <w:noProof/>
            </w:rPr>
          </w:pPr>
          <w:hyperlink w:anchor="_Toc75869881" w:history="1">
            <w:r w:rsidR="00A6174B" w:rsidRPr="00443462">
              <w:rPr>
                <w:rStyle w:val="Hyperlink"/>
                <w:noProof/>
              </w:rPr>
              <w:t>TEST ACCEPTANCE CRITERIA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_Toc75869881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9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4"/>
            <w:rPr>
              <w:rFonts w:eastAsiaTheme="minorEastAsia"/>
              <w:noProof/>
            </w:rPr>
          </w:pPr>
          <w:hyperlink w:anchor="_Toc75869882" w:history="1">
            <w:r w:rsidR="00A6174B" w:rsidRPr="00443462">
              <w:rPr>
                <w:rStyle w:val="Hyperlink"/>
                <w:noProof/>
              </w:rPr>
              <w:t>TEST DELIVERABLES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_Toc75869882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9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3"/>
            <w:rPr>
              <w:rFonts w:eastAsiaTheme="minorEastAsia"/>
              <w:noProof/>
            </w:rPr>
          </w:pPr>
          <w:hyperlink w:anchor="_Toc75869883" w:history="1">
            <w:r w:rsidR="00A6174B" w:rsidRPr="00443462">
              <w:rPr>
                <w:rStyle w:val="Hyperlink"/>
                <w:noProof/>
              </w:rPr>
              <w:t>2.5.4.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User Acceptance Test (UAT)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_Toc75869883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9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4"/>
            <w:rPr>
              <w:rFonts w:eastAsiaTheme="minorEastAsia"/>
              <w:noProof/>
            </w:rPr>
          </w:pPr>
          <w:hyperlink w:anchor="_Toc75869884" w:history="1">
            <w:r w:rsidR="00A6174B" w:rsidRPr="00443462">
              <w:rPr>
                <w:rStyle w:val="Hyperlink"/>
                <w:noProof/>
              </w:rPr>
              <w:t>TEST DELIVERABLES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_Toc75869884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9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1"/>
            <w:rPr>
              <w:rFonts w:eastAsiaTheme="minorEastAsia"/>
              <w:noProof/>
            </w:rPr>
          </w:pPr>
          <w:hyperlink w:anchor="_Toc75869885" w:history="1">
            <w:r w:rsidR="00A6174B" w:rsidRPr="00443462">
              <w:rPr>
                <w:rStyle w:val="Hyperlink"/>
                <w:noProof/>
              </w:rPr>
              <w:t>3.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EXECUTION STRATEGY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_Toc75869885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10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86" w:history="1">
            <w:r w:rsidR="00A6174B" w:rsidRPr="00443462">
              <w:rPr>
                <w:rStyle w:val="Hyperlink"/>
                <w:noProof/>
              </w:rPr>
              <w:t>3.1.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Entry and Exit Criteria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_Toc75869886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10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87" w:history="1">
            <w:r w:rsidR="00A6174B" w:rsidRPr="00443462">
              <w:rPr>
                <w:rStyle w:val="Hyperlink"/>
                <w:noProof/>
              </w:rPr>
              <w:t>3.2.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Cycles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_Toc75869887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10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88" w:history="1">
            <w:r w:rsidR="00A6174B" w:rsidRPr="00443462">
              <w:rPr>
                <w:rStyle w:val="Hyperlink"/>
                <w:noProof/>
              </w:rPr>
              <w:t>3.3.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Validation and Defect Management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_Toc75869888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11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89" w:history="1">
            <w:r w:rsidR="00A6174B" w:rsidRPr="00443462">
              <w:rPr>
                <w:rStyle w:val="Hyperlink"/>
                <w:noProof/>
              </w:rPr>
              <w:t>3.4.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Metrics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_Toc75869889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11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1"/>
            <w:rPr>
              <w:rFonts w:eastAsiaTheme="minorEastAsia"/>
              <w:noProof/>
            </w:rPr>
          </w:pPr>
          <w:hyperlink w:anchor="_Toc75869890" w:history="1">
            <w:r w:rsidR="00A6174B" w:rsidRPr="00443462">
              <w:rPr>
                <w:rStyle w:val="Hyperlink"/>
                <w:noProof/>
              </w:rPr>
              <w:t>4.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MANAGEMENT PROCESS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_Toc75869890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12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91" w:history="1">
            <w:r w:rsidR="00A6174B" w:rsidRPr="00443462">
              <w:rPr>
                <w:rStyle w:val="Hyperlink"/>
                <w:noProof/>
              </w:rPr>
              <w:t>4.1.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Management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_Toc75869891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12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92" w:history="1">
            <w:r w:rsidR="00A6174B" w:rsidRPr="00443462">
              <w:rPr>
                <w:rStyle w:val="Hyperlink"/>
                <w:noProof/>
              </w:rPr>
              <w:t>4.2.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Design Process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_Toc75869892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13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93" w:history="1">
            <w:r w:rsidR="00A6174B" w:rsidRPr="00443462">
              <w:rPr>
                <w:rStyle w:val="Hyperlink"/>
                <w:noProof/>
              </w:rPr>
              <w:t>4.3.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Execution Process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_Toc75869893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13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94" w:history="1">
            <w:r w:rsidR="00A6174B" w:rsidRPr="00443462">
              <w:rPr>
                <w:rStyle w:val="Hyperlink"/>
                <w:noProof/>
              </w:rPr>
              <w:t>4.4.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Risks and Mitigation Factors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_Toc75869894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14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2"/>
            <w:rPr>
              <w:rFonts w:eastAsiaTheme="minorEastAsia"/>
              <w:noProof/>
            </w:rPr>
          </w:pPr>
          <w:hyperlink w:anchor="_Toc75869895" w:history="1">
            <w:r w:rsidR="00A6174B" w:rsidRPr="00443462">
              <w:rPr>
                <w:rStyle w:val="Hyperlink"/>
                <w:noProof/>
              </w:rPr>
              <w:t>4.5.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Role Expectations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_Toc75869895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15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3"/>
            <w:rPr>
              <w:rFonts w:eastAsiaTheme="minorEastAsia"/>
              <w:noProof/>
            </w:rPr>
          </w:pPr>
          <w:hyperlink w:anchor="_Toc75869896" w:history="1">
            <w:r w:rsidR="00A6174B" w:rsidRPr="00443462">
              <w:rPr>
                <w:rStyle w:val="Hyperlink"/>
                <w:noProof/>
              </w:rPr>
              <w:t>4.5.1.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Project Management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_Toc75869896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16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3"/>
            <w:rPr>
              <w:rFonts w:eastAsiaTheme="minorEastAsia"/>
              <w:noProof/>
            </w:rPr>
          </w:pPr>
          <w:hyperlink w:anchor="_Toc75869897" w:history="1">
            <w:r w:rsidR="00A6174B" w:rsidRPr="00443462">
              <w:rPr>
                <w:rStyle w:val="Hyperlink"/>
                <w:noProof/>
              </w:rPr>
              <w:t>4.5.2.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Planning (Test Lead)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_Toc75869897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16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3"/>
            <w:rPr>
              <w:rFonts w:eastAsiaTheme="minorEastAsia"/>
              <w:noProof/>
            </w:rPr>
          </w:pPr>
          <w:hyperlink w:anchor="_Toc75869898" w:history="1">
            <w:r w:rsidR="00A6174B" w:rsidRPr="00443462">
              <w:rPr>
                <w:rStyle w:val="Hyperlink"/>
                <w:noProof/>
              </w:rPr>
              <w:t>4.5.3.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Team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_Toc75869898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16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3"/>
            <w:rPr>
              <w:rFonts w:eastAsiaTheme="minorEastAsia"/>
              <w:noProof/>
            </w:rPr>
          </w:pPr>
          <w:hyperlink w:anchor="_Toc75869899" w:history="1">
            <w:r w:rsidR="00A6174B" w:rsidRPr="00443462">
              <w:rPr>
                <w:rStyle w:val="Hyperlink"/>
                <w:noProof/>
              </w:rPr>
              <w:t>4.5.4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Lead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_Toc75869899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16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3"/>
            <w:rPr>
              <w:rFonts w:eastAsiaTheme="minorEastAsia"/>
              <w:noProof/>
            </w:rPr>
          </w:pPr>
          <w:hyperlink w:anchor="_Toc75869900" w:history="1">
            <w:r w:rsidR="00A6174B" w:rsidRPr="00443462">
              <w:rPr>
                <w:rStyle w:val="Hyperlink"/>
                <w:noProof/>
              </w:rPr>
              <w:t xml:space="preserve">4.5.5 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Development Team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_Toc75869900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16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1"/>
            <w:rPr>
              <w:rFonts w:eastAsiaTheme="minorEastAsia"/>
              <w:noProof/>
            </w:rPr>
          </w:pPr>
          <w:hyperlink w:anchor="_Toc75869901" w:history="1">
            <w:r w:rsidR="00A6174B" w:rsidRPr="00443462">
              <w:rPr>
                <w:rStyle w:val="Hyperlink"/>
                <w:noProof/>
              </w:rPr>
              <w:t>5.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TEST ENVIRONMENT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_Toc75869901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17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A6174B" w:rsidRDefault="00764D29">
          <w:pPr>
            <w:pStyle w:val="TOC1"/>
            <w:rPr>
              <w:rFonts w:eastAsiaTheme="minorEastAsia"/>
              <w:noProof/>
            </w:rPr>
          </w:pPr>
          <w:hyperlink w:anchor="_Toc75869902" w:history="1">
            <w:r w:rsidR="00A6174B" w:rsidRPr="00443462">
              <w:rPr>
                <w:rStyle w:val="Hyperlink"/>
                <w:noProof/>
              </w:rPr>
              <w:t>6.</w:t>
            </w:r>
            <w:r w:rsidR="00A6174B">
              <w:rPr>
                <w:rFonts w:eastAsiaTheme="minorEastAsia"/>
                <w:noProof/>
              </w:rPr>
              <w:tab/>
            </w:r>
            <w:r w:rsidR="00A6174B" w:rsidRPr="00443462">
              <w:rPr>
                <w:rStyle w:val="Hyperlink"/>
                <w:noProof/>
              </w:rPr>
              <w:t>APPROVALS</w:t>
            </w:r>
            <w:r w:rsidR="00A6174B">
              <w:rPr>
                <w:noProof/>
                <w:webHidden/>
              </w:rPr>
              <w:tab/>
            </w:r>
            <w:r w:rsidR="00A6174B">
              <w:rPr>
                <w:noProof/>
                <w:webHidden/>
              </w:rPr>
              <w:fldChar w:fldCharType="begin"/>
            </w:r>
            <w:r w:rsidR="00A6174B">
              <w:rPr>
                <w:noProof/>
                <w:webHidden/>
              </w:rPr>
              <w:instrText xml:space="preserve"> PAGEREF _Toc75869902 \h </w:instrText>
            </w:r>
            <w:r w:rsidR="00A6174B">
              <w:rPr>
                <w:noProof/>
                <w:webHidden/>
              </w:rPr>
            </w:r>
            <w:r w:rsidR="00A6174B">
              <w:rPr>
                <w:noProof/>
                <w:webHidden/>
              </w:rPr>
              <w:fldChar w:fldCharType="separate"/>
            </w:r>
            <w:r w:rsidR="00A6174B">
              <w:rPr>
                <w:noProof/>
                <w:webHidden/>
              </w:rPr>
              <w:t>17</w:t>
            </w:r>
            <w:r w:rsidR="00A6174B">
              <w:rPr>
                <w:noProof/>
                <w:webHidden/>
              </w:rPr>
              <w:fldChar w:fldCharType="end"/>
            </w:r>
          </w:hyperlink>
        </w:p>
        <w:p w:rsidR="008A7359" w:rsidRDefault="0068139E" w:rsidP="00AA3894">
          <w:pPr>
            <w:pStyle w:val="TOC1"/>
          </w:pPr>
          <w:r>
            <w:fldChar w:fldCharType="end"/>
          </w:r>
        </w:p>
      </w:sdtContent>
    </w:sdt>
    <w:p w:rsidR="008A7359" w:rsidRDefault="008A7359" w:rsidP="008A7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8A7359" w:rsidRPr="000917BD" w:rsidRDefault="008A7359" w:rsidP="008A7359">
      <w:pPr>
        <w:pStyle w:val="Heading1"/>
      </w:pPr>
      <w:bookmarkStart w:id="1" w:name="_Toc75869865"/>
      <w:r w:rsidRPr="000917BD">
        <w:lastRenderedPageBreak/>
        <w:t>INTRODUCTION</w:t>
      </w:r>
      <w:bookmarkEnd w:id="1"/>
    </w:p>
    <w:p w:rsidR="008A7359" w:rsidRDefault="008A7359" w:rsidP="008A7359">
      <w:pPr>
        <w:pStyle w:val="Heading2"/>
      </w:pPr>
      <w:bookmarkStart w:id="2" w:name="_Toc75869866"/>
      <w:bookmarkStart w:id="3" w:name="_Toc403900768"/>
      <w:bookmarkStart w:id="4" w:name="_Toc403905466"/>
      <w:bookmarkStart w:id="5" w:name="_Toc403908181"/>
      <w:bookmarkStart w:id="6" w:name="_Toc403910077"/>
      <w:bookmarkStart w:id="7" w:name="_Toc403911443"/>
      <w:bookmarkStart w:id="8" w:name="_Toc403912951"/>
      <w:r>
        <w:t>Purpose</w:t>
      </w:r>
      <w:bookmarkEnd w:id="2"/>
    </w:p>
    <w:p w:rsidR="008A7359" w:rsidRDefault="008A7359" w:rsidP="008A7359">
      <w:r>
        <w:t xml:space="preserve">This </w:t>
      </w:r>
      <w:r w:rsidR="00F33021">
        <w:t>Test</w:t>
      </w:r>
      <w:r>
        <w:t xml:space="preserve"> plan describes the </w:t>
      </w:r>
      <w:r w:rsidR="000C70DF">
        <w:t>t</w:t>
      </w:r>
      <w:r w:rsidR="00F33021">
        <w:t>est</w:t>
      </w:r>
      <w:r>
        <w:t xml:space="preserve">ing approach and overall framework that will drive the </w:t>
      </w:r>
      <w:r w:rsidR="008F4165">
        <w:t>t</w:t>
      </w:r>
      <w:r w:rsidR="00F33021">
        <w:t>est</w:t>
      </w:r>
      <w:r>
        <w:t xml:space="preserve">ing of the </w:t>
      </w:r>
      <w:r w:rsidR="00AB2C68">
        <w:t>Cognitiv</w:t>
      </w:r>
      <w:r w:rsidR="00C052C9">
        <w:t xml:space="preserve">e Assistant for Networks </w:t>
      </w:r>
      <w:r w:rsidR="00F25A2F">
        <w:t>Release</w:t>
      </w:r>
      <w:r w:rsidR="00C052C9">
        <w:t xml:space="preserve"> </w:t>
      </w:r>
      <w:r w:rsidR="00761357">
        <w:t>5</w:t>
      </w:r>
      <w:r w:rsidR="002E7113">
        <w:t>.5</w:t>
      </w:r>
      <w:r w:rsidR="00AB2C68">
        <w:t>.</w:t>
      </w:r>
      <w:r>
        <w:t xml:space="preserve"> The document introduces:</w:t>
      </w:r>
    </w:p>
    <w:p w:rsidR="008A7359" w:rsidRDefault="00F33021" w:rsidP="008A7359">
      <w:pPr>
        <w:pStyle w:val="ListParagraph"/>
        <w:numPr>
          <w:ilvl w:val="0"/>
          <w:numId w:val="7"/>
        </w:numPr>
      </w:pPr>
      <w:r>
        <w:t>Test</w:t>
      </w:r>
      <w:r w:rsidR="008A7359">
        <w:t xml:space="preserve"> Strategy: </w:t>
      </w:r>
      <w:r w:rsidR="00F52681">
        <w:t xml:space="preserve">It describes the </w:t>
      </w:r>
      <w:r w:rsidR="008A7359">
        <w:t xml:space="preserve">rules </w:t>
      </w:r>
      <w:r w:rsidR="00F52681">
        <w:t xml:space="preserve">to do </w:t>
      </w:r>
      <w:r w:rsidR="008A7359">
        <w:t xml:space="preserve">the </w:t>
      </w:r>
      <w:r>
        <w:t>Test</w:t>
      </w:r>
      <w:r w:rsidR="007B07FA">
        <w:t xml:space="preserve">. It </w:t>
      </w:r>
      <w:r w:rsidR="008A7359">
        <w:t>includ</w:t>
      </w:r>
      <w:r w:rsidR="00D94C65">
        <w:t>es</w:t>
      </w:r>
      <w:r w:rsidR="008A7359">
        <w:t xml:space="preserve"> the </w:t>
      </w:r>
      <w:r w:rsidR="00D94C65">
        <w:t>input</w:t>
      </w:r>
      <w:r w:rsidR="006123AF">
        <w:t xml:space="preserve"> available</w:t>
      </w:r>
      <w:r w:rsidR="00420CA8">
        <w:t xml:space="preserve"> </w:t>
      </w:r>
      <w:r w:rsidR="008A7359">
        <w:t xml:space="preserve">of the project (e.g.: start / end dates, objectives, assumptions); description of the process to set up a valid </w:t>
      </w:r>
      <w:r>
        <w:t>Test</w:t>
      </w:r>
      <w:r w:rsidR="008A7359">
        <w:t xml:space="preserve"> (e.g.: entry / exit criteria, creation of </w:t>
      </w:r>
      <w:r>
        <w:t>Test</w:t>
      </w:r>
      <w:r w:rsidR="008A7359">
        <w:t xml:space="preserve"> cases, specific tasks to perform, </w:t>
      </w:r>
      <w:r w:rsidR="00217A4C">
        <w:t xml:space="preserve">task </w:t>
      </w:r>
      <w:r w:rsidR="008A7359">
        <w:t>scheduling</w:t>
      </w:r>
      <w:r w:rsidR="004D65AE">
        <w:t xml:space="preserve"> and</w:t>
      </w:r>
      <w:r w:rsidR="008A7359">
        <w:t xml:space="preserve"> data strategy).</w:t>
      </w:r>
    </w:p>
    <w:p w:rsidR="008A7359" w:rsidRDefault="008A7359" w:rsidP="008A7359">
      <w:pPr>
        <w:pStyle w:val="ListParagraph"/>
        <w:numPr>
          <w:ilvl w:val="0"/>
          <w:numId w:val="7"/>
        </w:numPr>
      </w:pPr>
      <w:r>
        <w:t xml:space="preserve">Execution Strategy: </w:t>
      </w:r>
      <w:r w:rsidR="00310DA5">
        <w:t xml:space="preserve">It </w:t>
      </w:r>
      <w:r>
        <w:t xml:space="preserve">describes </w:t>
      </w:r>
      <w:r w:rsidR="00310DA5">
        <w:t>the procedure to perform t</w:t>
      </w:r>
      <w:r>
        <w:t xml:space="preserve">he </w:t>
      </w:r>
      <w:r w:rsidR="00F33021">
        <w:t>Test</w:t>
      </w:r>
      <w:r>
        <w:t xml:space="preserve"> and process to identify and report </w:t>
      </w:r>
      <w:r w:rsidR="00310DA5">
        <w:t xml:space="preserve">the </w:t>
      </w:r>
      <w:r>
        <w:t>defects, and to fix and implement fixes.</w:t>
      </w:r>
    </w:p>
    <w:p w:rsidR="008A7359" w:rsidRDefault="00F33021" w:rsidP="008A7359">
      <w:pPr>
        <w:pStyle w:val="ListParagraph"/>
        <w:numPr>
          <w:ilvl w:val="0"/>
          <w:numId w:val="7"/>
        </w:numPr>
      </w:pPr>
      <w:r>
        <w:t>Test</w:t>
      </w:r>
      <w:r w:rsidR="008A7359">
        <w:t xml:space="preserve"> Management: </w:t>
      </w:r>
      <w:r w:rsidR="00AD1C74">
        <w:t xml:space="preserve">It describes the </w:t>
      </w:r>
      <w:r w:rsidR="008A7359">
        <w:t xml:space="preserve">process to handle the logistics of the </w:t>
      </w:r>
      <w:r>
        <w:t>Test</w:t>
      </w:r>
      <w:r w:rsidR="008A7359">
        <w:t xml:space="preserve"> and all the events that come up during execution (e.g.: communications, escalation procedures, risk and mitigation, </w:t>
      </w:r>
      <w:r>
        <w:t>Team</w:t>
      </w:r>
      <w:r w:rsidR="008A7359">
        <w:t xml:space="preserve"> roster)</w:t>
      </w:r>
      <w:r w:rsidR="00D7770E">
        <w:t>.</w:t>
      </w:r>
    </w:p>
    <w:p w:rsidR="008A7359" w:rsidRDefault="008A7359" w:rsidP="008A7359">
      <w:pPr>
        <w:pStyle w:val="Heading2"/>
      </w:pPr>
      <w:bookmarkStart w:id="9" w:name="_Toc75869867"/>
      <w:bookmarkEnd w:id="3"/>
      <w:bookmarkEnd w:id="4"/>
      <w:bookmarkEnd w:id="5"/>
      <w:bookmarkEnd w:id="6"/>
      <w:bookmarkEnd w:id="7"/>
      <w:bookmarkEnd w:id="8"/>
      <w:r w:rsidRPr="00B93E72">
        <w:t xml:space="preserve">Project </w:t>
      </w:r>
      <w:r>
        <w:t>Overview</w:t>
      </w:r>
      <w:bookmarkEnd w:id="9"/>
    </w:p>
    <w:p w:rsidR="00AB2C68" w:rsidRPr="00AB2C68" w:rsidRDefault="00AB2C68" w:rsidP="00552141">
      <w:r w:rsidRPr="00AB2C68">
        <w:t>T</w:t>
      </w:r>
      <w:r>
        <w:t>he A</w:t>
      </w:r>
      <w:r w:rsidRPr="00AB2C68">
        <w:t>vanseus TM Cognitive Assistant for Networks is an Artificial Intelligence driven application</w:t>
      </w:r>
      <w:r w:rsidR="002F1F40">
        <w:t>. It</w:t>
      </w:r>
      <w:r w:rsidRPr="00AB2C68">
        <w:t xml:space="preserve"> predicts </w:t>
      </w:r>
      <w:r w:rsidR="002F1F40">
        <w:t xml:space="preserve">the </w:t>
      </w:r>
      <w:r w:rsidRPr="00AB2C68">
        <w:t xml:space="preserve">potential failure of network events and recommends </w:t>
      </w:r>
      <w:r w:rsidR="002F1F40">
        <w:t xml:space="preserve">the </w:t>
      </w:r>
      <w:r w:rsidRPr="00AB2C68">
        <w:t xml:space="preserve">preventive measures. It helps </w:t>
      </w:r>
      <w:r w:rsidR="003D7DB3">
        <w:t xml:space="preserve">to </w:t>
      </w:r>
      <w:r w:rsidRPr="00AB2C68">
        <w:t>detect failures that cannot be identified by existing network monitoring systems</w:t>
      </w:r>
      <w:r w:rsidR="003D7DB3">
        <w:t>.</w:t>
      </w:r>
      <w:r w:rsidRPr="00AB2C68">
        <w:t xml:space="preserve"> </w:t>
      </w:r>
      <w:r w:rsidR="003D7DB3">
        <w:t>It uses</w:t>
      </w:r>
      <w:r w:rsidRPr="00AB2C68">
        <w:t xml:space="preserve"> </w:t>
      </w:r>
      <w:r w:rsidR="00D3433B">
        <w:t xml:space="preserve">the </w:t>
      </w:r>
      <w:r w:rsidRPr="00AB2C68">
        <w:t xml:space="preserve">advanced machine learning to continuously extract </w:t>
      </w:r>
      <w:r w:rsidR="00D65A77">
        <w:t xml:space="preserve">the </w:t>
      </w:r>
      <w:r w:rsidRPr="00AB2C68">
        <w:t xml:space="preserve">ever improving information for </w:t>
      </w:r>
      <w:r w:rsidR="00995B87">
        <w:t xml:space="preserve">the </w:t>
      </w:r>
      <w:r w:rsidRPr="00AB2C68">
        <w:t>efficient network operations. The solution analyzes both structured and unstructured data. This include</w:t>
      </w:r>
      <w:r w:rsidR="003D7DB3">
        <w:t>s</w:t>
      </w:r>
      <w:r w:rsidRPr="00AB2C68">
        <w:t xml:space="preserve"> internal data such as syslog messages, trouble ticket and alarm information,</w:t>
      </w:r>
      <w:r>
        <w:t xml:space="preserve"> </w:t>
      </w:r>
      <w:r w:rsidRPr="00AB2C68">
        <w:t xml:space="preserve">network configuration data, and customer complaints, </w:t>
      </w:r>
      <w:r w:rsidR="00A320E5">
        <w:t>as well as</w:t>
      </w:r>
      <w:r w:rsidRPr="00AB2C68">
        <w:t xml:space="preserve"> external data such as weather conditions. </w:t>
      </w:r>
      <w:r w:rsidR="000565D2">
        <w:t>After analysis of</w:t>
      </w:r>
      <w:r w:rsidRPr="00AB2C68">
        <w:t xml:space="preserve"> this data, the solution significantly reduces the time for Root Cause Analysis (RCA), automatically identifies </w:t>
      </w:r>
      <w:r w:rsidR="00831B09">
        <w:t xml:space="preserve">the </w:t>
      </w:r>
      <w:r w:rsidRPr="00AB2C68">
        <w:t xml:space="preserve">recommended actions and improves </w:t>
      </w:r>
      <w:r w:rsidR="00706643">
        <w:t xml:space="preserve">the </w:t>
      </w:r>
      <w:r w:rsidRPr="00AB2C68">
        <w:t xml:space="preserve">network availability. The solution is delivered to </w:t>
      </w:r>
      <w:r w:rsidR="002845B2">
        <w:t xml:space="preserve">the </w:t>
      </w:r>
      <w:r w:rsidRPr="00AB2C68">
        <w:t>users via interactive Smartphone, tablet or PC applications as well as daily reports.</w:t>
      </w:r>
    </w:p>
    <w:p w:rsidR="008A7359" w:rsidRDefault="008A7359" w:rsidP="008A7359">
      <w:pPr>
        <w:pStyle w:val="Heading2"/>
      </w:pPr>
      <w:bookmarkStart w:id="10" w:name="_Toc75869868"/>
      <w:r>
        <w:t>Audience</w:t>
      </w:r>
      <w:bookmarkEnd w:id="10"/>
    </w:p>
    <w:p w:rsidR="008A7359" w:rsidRDefault="008A7359" w:rsidP="008A7359">
      <w:pPr>
        <w:pStyle w:val="ListParagraph"/>
        <w:numPr>
          <w:ilvl w:val="0"/>
          <w:numId w:val="2"/>
        </w:numPr>
      </w:pPr>
      <w:r>
        <w:t xml:space="preserve">Project </w:t>
      </w:r>
      <w:r w:rsidR="00F33021">
        <w:t>Team</w:t>
      </w:r>
      <w:r>
        <w:t xml:space="preserve"> members perform </w:t>
      </w:r>
      <w:r w:rsidR="00EC4AFB">
        <w:t xml:space="preserve">the </w:t>
      </w:r>
      <w:r>
        <w:t xml:space="preserve">tasks specified in this document, and provide input and recommendations on this document. </w:t>
      </w:r>
    </w:p>
    <w:p w:rsidR="009D1806" w:rsidRDefault="006B3487" w:rsidP="009D1806">
      <w:pPr>
        <w:pStyle w:val="ListParagraph"/>
        <w:numPr>
          <w:ilvl w:val="0"/>
          <w:numId w:val="2"/>
        </w:numPr>
      </w:pPr>
      <w:r>
        <w:t>H</w:t>
      </w:r>
      <w:r w:rsidR="009D1806">
        <w:t xml:space="preserve">ead </w:t>
      </w:r>
      <w:r>
        <w:t>o</w:t>
      </w:r>
      <w:r w:rsidR="009D1806">
        <w:t xml:space="preserve">f </w:t>
      </w:r>
      <w:r w:rsidR="008B1FDD">
        <w:t>T</w:t>
      </w:r>
      <w:r w:rsidR="009D1806">
        <w:t>echnology</w:t>
      </w:r>
      <w:r w:rsidR="008B1FDD">
        <w:t xml:space="preserve"> p</w:t>
      </w:r>
      <w:r w:rsidR="008A7359">
        <w:t xml:space="preserve">lans the </w:t>
      </w:r>
      <w:r w:rsidR="005E7C6D">
        <w:t>t</w:t>
      </w:r>
      <w:r w:rsidR="00F33021">
        <w:t>est</w:t>
      </w:r>
      <w:r w:rsidR="008A7359">
        <w:t xml:space="preserve">ing activities in the overall project schedule, reviews the document, tracks the performance of the </w:t>
      </w:r>
      <w:r w:rsidR="00F33021">
        <w:t>Test</w:t>
      </w:r>
      <w:r w:rsidR="008A7359">
        <w:t xml:space="preserve"> </w:t>
      </w:r>
      <w:r w:rsidR="00954DD5">
        <w:t xml:space="preserve">in accordance with </w:t>
      </w:r>
      <w:r w:rsidR="008A7359">
        <w:t>the task specified, approves the document and is accountable for the resul</w:t>
      </w:r>
      <w:r w:rsidR="009D1806">
        <w:t>ts.</w:t>
      </w:r>
    </w:p>
    <w:p w:rsidR="008A7359" w:rsidRPr="009D1806" w:rsidRDefault="00F33021" w:rsidP="009D1806">
      <w:pPr>
        <w:pStyle w:val="ListParagraph"/>
        <w:numPr>
          <w:ilvl w:val="0"/>
          <w:numId w:val="2"/>
        </w:numPr>
      </w:pPr>
      <w:r>
        <w:t>Test</w:t>
      </w:r>
      <w:r w:rsidR="00761357">
        <w:t xml:space="preserve"> Lead, UI/ UX Lead, Lead-Technical Writer, Technical Manager, </w:t>
      </w:r>
      <w:r w:rsidR="00BF1763" w:rsidRPr="00BF1763">
        <w:t xml:space="preserve">Product Manager and Delivery </w:t>
      </w:r>
      <w:r w:rsidR="00374921">
        <w:t>T</w:t>
      </w:r>
      <w:r w:rsidR="00BF1763" w:rsidRPr="00BF1763">
        <w:t>eam repr</w:t>
      </w:r>
      <w:r w:rsidR="009D1806">
        <w:t>esentative</w:t>
      </w:r>
      <w:r w:rsidR="00DE5A39">
        <w:t xml:space="preserve"> </w:t>
      </w:r>
      <w:r w:rsidR="009D1806">
        <w:t xml:space="preserve">(who forms the UAT </w:t>
      </w:r>
      <w:r>
        <w:t>Team</w:t>
      </w:r>
      <w:r w:rsidR="009D1806">
        <w:t xml:space="preserve">) </w:t>
      </w:r>
      <w:r w:rsidR="009D1806" w:rsidRPr="009D1806">
        <w:t xml:space="preserve">takes part in the UAT </w:t>
      </w:r>
      <w:r>
        <w:t>Test</w:t>
      </w:r>
      <w:r w:rsidR="009D1806" w:rsidRPr="009D1806">
        <w:t xml:space="preserve"> to ensure </w:t>
      </w:r>
      <w:r w:rsidR="009D1806">
        <w:t xml:space="preserve">that </w:t>
      </w:r>
      <w:r w:rsidR="009D1806" w:rsidRPr="009D1806">
        <w:t xml:space="preserve">the business is aligned with the results of the </w:t>
      </w:r>
      <w:r>
        <w:t>Test</w:t>
      </w:r>
      <w:r w:rsidR="009D1806" w:rsidRPr="009D1806">
        <w:t>.</w:t>
      </w:r>
    </w:p>
    <w:p w:rsidR="008A7359" w:rsidRPr="009D1806" w:rsidRDefault="008A7359" w:rsidP="009D1806">
      <w:pPr>
        <w:pStyle w:val="ListParagraph"/>
        <w:numPr>
          <w:ilvl w:val="0"/>
          <w:numId w:val="2"/>
        </w:numPr>
      </w:pPr>
      <w:r>
        <w:t xml:space="preserve">Technical </w:t>
      </w:r>
      <w:r w:rsidR="00B56699">
        <w:t>t</w:t>
      </w:r>
      <w:r>
        <w:t xml:space="preserve">eam ensures that the </w:t>
      </w:r>
      <w:r w:rsidR="00F33021">
        <w:t>Test</w:t>
      </w:r>
      <w:r>
        <w:t xml:space="preserve"> plan and deliverables are in line with the design, provides the environment for </w:t>
      </w:r>
      <w:r w:rsidR="00090BD0">
        <w:t>t</w:t>
      </w:r>
      <w:r w:rsidR="00F33021">
        <w:t>est</w:t>
      </w:r>
      <w:r>
        <w:t xml:space="preserve">ing and follows the procedures related to the fixes of defects. </w:t>
      </w:r>
    </w:p>
    <w:p w:rsidR="008A7359" w:rsidRDefault="00F33021" w:rsidP="008A7359">
      <w:pPr>
        <w:pStyle w:val="Heading1"/>
      </w:pPr>
      <w:bookmarkStart w:id="11" w:name="_Toc75869869"/>
      <w:r>
        <w:lastRenderedPageBreak/>
        <w:t>TEST</w:t>
      </w:r>
      <w:r w:rsidR="008A7359">
        <w:t xml:space="preserve"> STRATEGY</w:t>
      </w:r>
      <w:bookmarkEnd w:id="11"/>
    </w:p>
    <w:p w:rsidR="008A7359" w:rsidRDefault="00F33021" w:rsidP="008A7359">
      <w:pPr>
        <w:pStyle w:val="Heading2"/>
      </w:pPr>
      <w:bookmarkStart w:id="12" w:name="_Toc75869870"/>
      <w:r>
        <w:t>Test</w:t>
      </w:r>
      <w:r w:rsidR="008A7359">
        <w:t xml:space="preserve"> Objectives</w:t>
      </w:r>
      <w:bookmarkEnd w:id="12"/>
    </w:p>
    <w:p w:rsidR="008A7359" w:rsidRDefault="008A7359" w:rsidP="008A7359">
      <w:r w:rsidRPr="00C2026E">
        <w:t xml:space="preserve">The objective of the </w:t>
      </w:r>
      <w:r w:rsidR="00584C2C">
        <w:t>Test</w:t>
      </w:r>
      <w:r w:rsidRPr="00C2026E">
        <w:t xml:space="preserve"> is to verify that</w:t>
      </w:r>
      <w:r>
        <w:t xml:space="preserve"> the functionality of </w:t>
      </w:r>
      <w:r w:rsidR="008B1FDD">
        <w:t>Cognitive Assistant for Networks</w:t>
      </w:r>
      <w:r w:rsidR="00BF1763">
        <w:t xml:space="preserve"> </w:t>
      </w:r>
      <w:r w:rsidR="008B1FDD">
        <w:t xml:space="preserve">(CAN) </w:t>
      </w:r>
      <w:r w:rsidR="00BB70E2">
        <w:t>Release 5</w:t>
      </w:r>
      <w:r w:rsidR="000C70DF">
        <w:t>.5</w:t>
      </w:r>
      <w:r w:rsidR="008B1FDD">
        <w:t xml:space="preserve"> </w:t>
      </w:r>
      <w:r w:rsidRPr="00C2026E">
        <w:t>works according to the specifications</w:t>
      </w:r>
      <w:r w:rsidR="00E056F8">
        <w:t>.</w:t>
      </w:r>
    </w:p>
    <w:p w:rsidR="008A7359" w:rsidRPr="00C052C9" w:rsidRDefault="008A7359" w:rsidP="008A7359">
      <w:pPr>
        <w:rPr>
          <w:color w:val="FF0000"/>
        </w:rPr>
      </w:pPr>
      <w:r w:rsidRPr="00C2026E">
        <w:t xml:space="preserve">The </w:t>
      </w:r>
      <w:r w:rsidR="00F33021">
        <w:t>Test</w:t>
      </w:r>
      <w:r w:rsidRPr="00C2026E">
        <w:t xml:space="preserve"> will execute and verify the </w:t>
      </w:r>
      <w:r w:rsidR="00F33021">
        <w:t>Test</w:t>
      </w:r>
      <w:r w:rsidRPr="00C2026E">
        <w:t xml:space="preserve"> </w:t>
      </w:r>
      <w:r w:rsidR="00C052C9">
        <w:t>cases</w:t>
      </w:r>
      <w:r w:rsidR="00720641">
        <w:t>. It will also</w:t>
      </w:r>
      <w:r w:rsidRPr="00C2026E">
        <w:t xml:space="preserve"> identify, fix and re</w:t>
      </w:r>
      <w:r w:rsidR="00F33021">
        <w:t>test</w:t>
      </w:r>
      <w:r w:rsidRPr="00C2026E">
        <w:t xml:space="preserve"> all </w:t>
      </w:r>
      <w:r w:rsidR="00226289">
        <w:t xml:space="preserve">the </w:t>
      </w:r>
      <w:r w:rsidR="00C052C9">
        <w:t xml:space="preserve">critical, </w:t>
      </w:r>
      <w:r w:rsidRPr="00C2026E">
        <w:t>high and medium severity defects</w:t>
      </w:r>
      <w:r w:rsidR="00C052C9">
        <w:t xml:space="preserve"> as</w:t>
      </w:r>
      <w:r w:rsidRPr="00C2026E">
        <w:t xml:space="preserve"> per the entrance criteria</w:t>
      </w:r>
      <w:r w:rsidR="00226289">
        <w:t>. It also</w:t>
      </w:r>
      <w:r w:rsidRPr="00C2026E">
        <w:t xml:space="preserve"> </w:t>
      </w:r>
      <w:r w:rsidRPr="00D35D7E">
        <w:t>prioritize</w:t>
      </w:r>
      <w:r w:rsidR="00A14C69">
        <w:t>s</w:t>
      </w:r>
      <w:r w:rsidRPr="00D35D7E">
        <w:t xml:space="preserve"> </w:t>
      </w:r>
      <w:r w:rsidR="00226289">
        <w:t xml:space="preserve">the </w:t>
      </w:r>
      <w:r w:rsidRPr="00D35D7E">
        <w:t>lower severity</w:t>
      </w:r>
      <w:r w:rsidR="00D35D7E">
        <w:t xml:space="preserve"> defects for future fixing via </w:t>
      </w:r>
      <w:r w:rsidRPr="00D35D7E">
        <w:t>R</w:t>
      </w:r>
      <w:r w:rsidR="00D35D7E">
        <w:t>equirements</w:t>
      </w:r>
      <w:r w:rsidRPr="00D35D7E">
        <w:t>.</w:t>
      </w:r>
      <w:r w:rsidRPr="00C052C9">
        <w:rPr>
          <w:color w:val="FF0000"/>
        </w:rPr>
        <w:t xml:space="preserve"> </w:t>
      </w:r>
    </w:p>
    <w:p w:rsidR="008A7359" w:rsidRDefault="008A7359" w:rsidP="008A7359">
      <w:r w:rsidRPr="00C2026E">
        <w:t xml:space="preserve">The final product of the </w:t>
      </w:r>
      <w:r w:rsidR="00F33021">
        <w:t>Test</w:t>
      </w:r>
      <w:r w:rsidRPr="00C2026E">
        <w:t xml:space="preserve"> is </w:t>
      </w:r>
      <w:r>
        <w:t xml:space="preserve">twofold: </w:t>
      </w:r>
    </w:p>
    <w:p w:rsidR="008A7359" w:rsidRDefault="00BB70E2" w:rsidP="008A7359">
      <w:pPr>
        <w:pStyle w:val="ListParagraph"/>
        <w:numPr>
          <w:ilvl w:val="0"/>
          <w:numId w:val="3"/>
        </w:numPr>
      </w:pPr>
      <w:r>
        <w:t>A production-ready software</w:t>
      </w:r>
    </w:p>
    <w:p w:rsidR="008A7359" w:rsidRPr="00552141" w:rsidRDefault="00C052C9" w:rsidP="008A7359">
      <w:pPr>
        <w:pStyle w:val="ListParagraph"/>
        <w:numPr>
          <w:ilvl w:val="0"/>
          <w:numId w:val="3"/>
        </w:numPr>
        <w:rPr>
          <w:i/>
        </w:rPr>
      </w:pPr>
      <w:r>
        <w:t>A set of stable</w:t>
      </w:r>
      <w:r w:rsidR="008B1FDD">
        <w:t xml:space="preserve"> </w:t>
      </w:r>
      <w:r w:rsidR="00F33021">
        <w:t>Test</w:t>
      </w:r>
      <w:r w:rsidR="008B1FDD">
        <w:t xml:space="preserve"> cases</w:t>
      </w:r>
      <w:r w:rsidR="008A7359">
        <w:t xml:space="preserve"> that can be reused for </w:t>
      </w:r>
      <w:r w:rsidR="006E566E">
        <w:t xml:space="preserve">Functional and </w:t>
      </w:r>
      <w:r w:rsidR="00406C35" w:rsidRPr="00406C35">
        <w:t xml:space="preserve">UAT </w:t>
      </w:r>
      <w:r w:rsidR="00F33021">
        <w:t>Test</w:t>
      </w:r>
      <w:r w:rsidR="008A7359">
        <w:t xml:space="preserve"> execution.</w:t>
      </w:r>
    </w:p>
    <w:p w:rsidR="008A7359" w:rsidRDefault="00F33021" w:rsidP="008A7359">
      <w:pPr>
        <w:pStyle w:val="Heading2"/>
      </w:pPr>
      <w:bookmarkStart w:id="13" w:name="_Toc75869871"/>
      <w:r>
        <w:t>Test</w:t>
      </w:r>
      <w:r w:rsidR="008A7359" w:rsidRPr="009B0ABF">
        <w:t xml:space="preserve"> Assumptions</w:t>
      </w:r>
      <w:bookmarkEnd w:id="13"/>
    </w:p>
    <w:p w:rsidR="00E04AC7" w:rsidRDefault="00E04AC7" w:rsidP="00E04AC7">
      <w:pPr>
        <w:rPr>
          <w:b/>
        </w:rPr>
      </w:pPr>
      <w:r w:rsidRPr="00E04AC7">
        <w:rPr>
          <w:b/>
        </w:rPr>
        <w:t>Key Assumptions</w:t>
      </w:r>
    </w:p>
    <w:p w:rsidR="00E04AC7" w:rsidRPr="00E04AC7" w:rsidRDefault="00E04AC7" w:rsidP="00E04AC7">
      <w:pPr>
        <w:pStyle w:val="ListParagraph"/>
        <w:numPr>
          <w:ilvl w:val="0"/>
          <w:numId w:val="3"/>
        </w:numPr>
      </w:pPr>
      <w:r w:rsidRPr="00E04AC7">
        <w:t xml:space="preserve">Production like data </w:t>
      </w:r>
      <w:r w:rsidR="003514D4">
        <w:t xml:space="preserve">is </w:t>
      </w:r>
      <w:r w:rsidRPr="00E04AC7">
        <w:t xml:space="preserve">required and </w:t>
      </w:r>
      <w:r w:rsidR="003514D4">
        <w:t xml:space="preserve">should </w:t>
      </w:r>
      <w:r w:rsidRPr="00E04AC7">
        <w:t xml:space="preserve">be available in the system prior to start of Functional </w:t>
      </w:r>
      <w:r w:rsidR="00F33021">
        <w:t>Test</w:t>
      </w:r>
      <w:r w:rsidRPr="00E04AC7">
        <w:t>ing</w:t>
      </w:r>
      <w:r w:rsidR="003514D4">
        <w:t>.</w:t>
      </w:r>
    </w:p>
    <w:p w:rsidR="00E04AC7" w:rsidRPr="00E04AC7" w:rsidRDefault="0055075E" w:rsidP="00E04AC7">
      <w:pPr>
        <w:pStyle w:val="ListParagraph"/>
        <w:numPr>
          <w:ilvl w:val="0"/>
          <w:numId w:val="3"/>
        </w:numPr>
      </w:pPr>
      <w:r>
        <w:t xml:space="preserve">In each </w:t>
      </w:r>
      <w:r w:rsidR="00F33021">
        <w:t>Test</w:t>
      </w:r>
      <w:r>
        <w:t xml:space="preserve">ing phase, after the functionality </w:t>
      </w:r>
      <w:r w:rsidR="00F33021">
        <w:t>Test</w:t>
      </w:r>
      <w:r>
        <w:t>ing</w:t>
      </w:r>
      <w:r w:rsidR="00605C14">
        <w:t xml:space="preserve"> </w:t>
      </w:r>
      <w:r>
        <w:t xml:space="preserve">(Cycle 1), a round of complete </w:t>
      </w:r>
      <w:r w:rsidR="00063F4D">
        <w:t>t</w:t>
      </w:r>
      <w:r w:rsidR="00F33021">
        <w:t>est</w:t>
      </w:r>
      <w:r>
        <w:t>ing</w:t>
      </w:r>
      <w:r w:rsidR="00605C14">
        <w:t xml:space="preserve"> </w:t>
      </w:r>
      <w:r>
        <w:t xml:space="preserve">(Cycle 2) </w:t>
      </w:r>
      <w:r w:rsidR="00E04AC7" w:rsidRPr="00E04AC7">
        <w:t>will be initiated if th</w:t>
      </w:r>
      <w:r>
        <w:t>e defect rate is high in Cycle 1</w:t>
      </w:r>
      <w:r w:rsidR="00E04AC7" w:rsidRPr="00E04AC7">
        <w:t>.</w:t>
      </w:r>
    </w:p>
    <w:p w:rsidR="00E04AC7" w:rsidRPr="00E04AC7" w:rsidRDefault="00E04AC7" w:rsidP="00E04AC7">
      <w:pPr>
        <w:rPr>
          <w:b/>
        </w:rPr>
      </w:pPr>
      <w:r w:rsidRPr="00E04AC7">
        <w:rPr>
          <w:b/>
        </w:rPr>
        <w:t>General</w:t>
      </w:r>
    </w:p>
    <w:p w:rsidR="008A7359" w:rsidRDefault="002D682D" w:rsidP="008A7359">
      <w:pPr>
        <w:pStyle w:val="ListParagraph"/>
        <w:numPr>
          <w:ilvl w:val="0"/>
          <w:numId w:val="14"/>
        </w:numPr>
      </w:pPr>
      <w:r>
        <w:t>Perform</w:t>
      </w:r>
      <w:r w:rsidR="00241976">
        <w:t xml:space="preserve"> the </w:t>
      </w:r>
      <w:r w:rsidR="0038020E">
        <w:t>Smoke</w:t>
      </w:r>
      <w:r w:rsidR="008A7359">
        <w:t xml:space="preserve"> </w:t>
      </w:r>
      <w:r w:rsidR="00173058">
        <w:t>T</w:t>
      </w:r>
      <w:r w:rsidR="008A7359">
        <w:t xml:space="preserve">esting once the build is ready for </w:t>
      </w:r>
      <w:r w:rsidR="004F47A0">
        <w:t>t</w:t>
      </w:r>
      <w:r w:rsidR="00F33021">
        <w:t>est</w:t>
      </w:r>
      <w:r w:rsidR="008A7359">
        <w:t>ing</w:t>
      </w:r>
      <w:r w:rsidR="008B1FDD">
        <w:t>.</w:t>
      </w:r>
    </w:p>
    <w:p w:rsidR="00406C35" w:rsidRPr="00406C35" w:rsidRDefault="008A7359" w:rsidP="00406C35">
      <w:pPr>
        <w:pStyle w:val="ListParagraph"/>
        <w:numPr>
          <w:ilvl w:val="0"/>
          <w:numId w:val="14"/>
        </w:numPr>
        <w:rPr>
          <w:b/>
        </w:rPr>
      </w:pPr>
      <w:r>
        <w:t xml:space="preserve">Performance </w:t>
      </w:r>
      <w:r w:rsidR="00F33021">
        <w:t>Test</w:t>
      </w:r>
      <w:r>
        <w:t xml:space="preserve">ing is not considered </w:t>
      </w:r>
      <w:r w:rsidR="00F82638">
        <w:t>for this estimation.</w:t>
      </w:r>
    </w:p>
    <w:p w:rsidR="008A7359" w:rsidRDefault="007C299E" w:rsidP="00B91BC4">
      <w:pPr>
        <w:pStyle w:val="ListParagraph"/>
        <w:numPr>
          <w:ilvl w:val="0"/>
          <w:numId w:val="14"/>
        </w:numPr>
      </w:pPr>
      <w:r>
        <w:t>All the d</w:t>
      </w:r>
      <w:r w:rsidR="008A7359">
        <w:t xml:space="preserve">efects would </w:t>
      </w:r>
      <w:r>
        <w:t>come along with</w:t>
      </w:r>
      <w:r w:rsidR="008B1FDD">
        <w:t xml:space="preserve"> </w:t>
      </w:r>
      <w:r w:rsidR="00E056F8">
        <w:t>a</w:t>
      </w:r>
      <w:r w:rsidR="008A7359">
        <w:t xml:space="preserve"> snapshot JPEG format</w:t>
      </w:r>
      <w:r w:rsidR="00B91BC4">
        <w:t>.</w:t>
      </w:r>
    </w:p>
    <w:p w:rsidR="00B91BC4" w:rsidRPr="0028322B" w:rsidRDefault="008A7359" w:rsidP="008A7359">
      <w:pPr>
        <w:pStyle w:val="ListParagraph"/>
        <w:numPr>
          <w:ilvl w:val="0"/>
          <w:numId w:val="14"/>
        </w:numPr>
      </w:pPr>
      <w:r w:rsidRPr="0028322B">
        <w:t xml:space="preserve">The </w:t>
      </w:r>
      <w:r w:rsidR="0037014D" w:rsidRPr="0037014D">
        <w:t>Test</w:t>
      </w:r>
      <w:r w:rsidRPr="0028322B">
        <w:t xml:space="preserve"> </w:t>
      </w:r>
      <w:r w:rsidR="0037014D" w:rsidRPr="0037014D">
        <w:t>T</w:t>
      </w:r>
      <w:r w:rsidRPr="0028322B">
        <w:t xml:space="preserve">eam assumes all </w:t>
      </w:r>
      <w:r w:rsidR="00735320" w:rsidRPr="0028322B">
        <w:t xml:space="preserve">the </w:t>
      </w:r>
      <w:r w:rsidRPr="0028322B">
        <w:t xml:space="preserve">necessary inputs required during </w:t>
      </w:r>
      <w:r w:rsidR="0037014D" w:rsidRPr="0037014D">
        <w:t>Test</w:t>
      </w:r>
      <w:r w:rsidRPr="0028322B">
        <w:t xml:space="preserve"> design and execution w</w:t>
      </w:r>
      <w:r w:rsidR="00C76B11">
        <w:t>ill be supported by Development</w:t>
      </w:r>
      <w:r w:rsidR="00B91BC4" w:rsidRPr="0028322B">
        <w:t xml:space="preserve"> Manager</w:t>
      </w:r>
      <w:r w:rsidRPr="0028322B">
        <w:t xml:space="preserve"> appropriately.</w:t>
      </w:r>
      <w:r w:rsidR="00605C14" w:rsidRPr="0028322B">
        <w:t xml:space="preserve"> </w:t>
      </w:r>
    </w:p>
    <w:p w:rsidR="008A7359" w:rsidRDefault="001F31AB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AC44A2">
        <w:t xml:space="preserve">QA group will perform the </w:t>
      </w:r>
      <w:r w:rsidR="00F33021">
        <w:t>Test</w:t>
      </w:r>
      <w:r w:rsidR="008A7359">
        <w:t xml:space="preserve"> case design activities</w:t>
      </w:r>
      <w:r w:rsidR="00AC44A2">
        <w:t>.</w:t>
      </w:r>
    </w:p>
    <w:p w:rsidR="008A7359" w:rsidRDefault="00E327E1" w:rsidP="008A7359">
      <w:pPr>
        <w:pStyle w:val="ListParagraph"/>
        <w:numPr>
          <w:ilvl w:val="0"/>
          <w:numId w:val="14"/>
        </w:numPr>
      </w:pPr>
      <w:r>
        <w:t xml:space="preserve">Development </w:t>
      </w:r>
      <w:r w:rsidR="00F33021">
        <w:t>Team</w:t>
      </w:r>
      <w:r>
        <w:t xml:space="preserve"> will own the </w:t>
      </w:r>
      <w:r w:rsidR="00F33021">
        <w:t>Test</w:t>
      </w:r>
      <w:r w:rsidR="008A7359">
        <w:t xml:space="preserve"> environment and preparation activities</w:t>
      </w:r>
      <w:r>
        <w:t>.</w:t>
      </w:r>
    </w:p>
    <w:p w:rsidR="008A7359" w:rsidRPr="006F7D7D" w:rsidRDefault="008A7359" w:rsidP="008A7359">
      <w:pPr>
        <w:pStyle w:val="ListParagraph"/>
        <w:numPr>
          <w:ilvl w:val="0"/>
          <w:numId w:val="14"/>
        </w:numPr>
      </w:pPr>
      <w:r w:rsidRPr="006F7D7D">
        <w:t>Dev</w:t>
      </w:r>
      <w:r w:rsidR="00511A1D">
        <w:t>elopment</w:t>
      </w:r>
      <w:r w:rsidRPr="006F7D7D">
        <w:t xml:space="preserve"> </w:t>
      </w:r>
      <w:r w:rsidR="00F33021">
        <w:t>Team</w:t>
      </w:r>
      <w:r w:rsidRPr="006F7D7D">
        <w:t xml:space="preserve"> will provide Defect fix plans based on the Defect meetings during each cycle to plan. The same will be informed to </w:t>
      </w:r>
      <w:r w:rsidR="00F33021">
        <w:t>Test</w:t>
      </w:r>
      <w:r w:rsidRPr="006F7D7D">
        <w:t xml:space="preserve"> </w:t>
      </w:r>
      <w:r w:rsidR="00F33021">
        <w:t>Team</w:t>
      </w:r>
      <w:r w:rsidRPr="006F7D7D">
        <w:t xml:space="preserve"> prior to start of </w:t>
      </w:r>
      <w:r w:rsidR="006055AB">
        <w:t xml:space="preserve">the </w:t>
      </w:r>
      <w:r w:rsidRPr="006F7D7D">
        <w:t>Defect fix cycles</w:t>
      </w:r>
      <w:r w:rsidR="008B1FDD" w:rsidRPr="006F7D7D">
        <w:t>.</w:t>
      </w:r>
      <w:r w:rsidR="006F7D7D">
        <w:t xml:space="preserve"> </w:t>
      </w:r>
    </w:p>
    <w:p w:rsidR="008A7359" w:rsidRDefault="00547DDA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38020E">
        <w:t>HoT</w:t>
      </w:r>
      <w:r w:rsidR="008A7359">
        <w:t xml:space="preserve"> will review and sign-off all </w:t>
      </w:r>
      <w:r w:rsidR="00646B75">
        <w:t xml:space="preserve">the </w:t>
      </w:r>
      <w:r w:rsidR="00F33021">
        <w:t>Test</w:t>
      </w:r>
      <w:r w:rsidR="008A7359">
        <w:t xml:space="preserve"> cases prepared by </w:t>
      </w:r>
      <w:r w:rsidR="00D55717">
        <w:t xml:space="preserve">the </w:t>
      </w:r>
      <w:r w:rsidR="00F33021">
        <w:t>Test</w:t>
      </w:r>
      <w:r w:rsidR="008A7359">
        <w:t xml:space="preserve"> </w:t>
      </w:r>
      <w:r w:rsidR="00F33021">
        <w:t>Team</w:t>
      </w:r>
      <w:r w:rsidR="008A7359">
        <w:t xml:space="preserve"> prior to start of </w:t>
      </w:r>
      <w:r w:rsidR="009C7AEB">
        <w:t xml:space="preserve">the </w:t>
      </w:r>
      <w:r w:rsidR="00F33021">
        <w:t>Test</w:t>
      </w:r>
      <w:r w:rsidR="008A7359">
        <w:t xml:space="preserve"> execution</w:t>
      </w:r>
      <w:r w:rsidR="002148A7">
        <w:t>.</w:t>
      </w:r>
    </w:p>
    <w:p w:rsidR="008A7359" w:rsidRDefault="002E7113" w:rsidP="008A7359">
      <w:pPr>
        <w:pStyle w:val="ListParagraph"/>
        <w:numPr>
          <w:ilvl w:val="0"/>
          <w:numId w:val="14"/>
        </w:numPr>
      </w:pPr>
      <w:r>
        <w:t xml:space="preserve">Google Sheets </w:t>
      </w:r>
      <w:r w:rsidR="00BF4171">
        <w:t>tracks all t</w:t>
      </w:r>
      <w:r w:rsidR="008A7359">
        <w:t>he defect</w:t>
      </w:r>
      <w:r w:rsidR="008B1FDD">
        <w:t>s</w:t>
      </w:r>
      <w:r w:rsidR="00BF4171">
        <w:t>.</w:t>
      </w:r>
      <w:r w:rsidR="008A7359">
        <w:t xml:space="preserve"> Any </w:t>
      </w:r>
      <w:r w:rsidR="00BD5C9B">
        <w:t xml:space="preserve">plan of </w:t>
      </w:r>
      <w:r w:rsidR="008A7359">
        <w:t xml:space="preserve">defect fixes will be shared with </w:t>
      </w:r>
      <w:r w:rsidR="00D55717">
        <w:t xml:space="preserve">the </w:t>
      </w:r>
      <w:r w:rsidR="00F33021">
        <w:t>Test</w:t>
      </w:r>
      <w:r w:rsidR="008A7359">
        <w:t xml:space="preserve"> </w:t>
      </w:r>
      <w:r w:rsidR="00F33021">
        <w:t>Team</w:t>
      </w:r>
      <w:r w:rsidR="008A7359">
        <w:t xml:space="preserve"> prior to applying the fixes on the </w:t>
      </w:r>
      <w:r w:rsidR="00F33021">
        <w:t>Test</w:t>
      </w:r>
      <w:r w:rsidR="008A7359">
        <w:t xml:space="preserve"> environment</w:t>
      </w:r>
      <w:r w:rsidR="008B1FDD">
        <w:t>.</w:t>
      </w:r>
    </w:p>
    <w:p w:rsidR="008A7359" w:rsidRDefault="0038020E" w:rsidP="008A7359">
      <w:pPr>
        <w:pStyle w:val="ListParagraph"/>
        <w:numPr>
          <w:ilvl w:val="0"/>
          <w:numId w:val="14"/>
        </w:numPr>
      </w:pPr>
      <w:r>
        <w:t>HoT</w:t>
      </w:r>
      <w:r w:rsidR="008A7359">
        <w:t xml:space="preserve"> will review and sign-off all </w:t>
      </w:r>
      <w:r w:rsidR="00D646B8">
        <w:t xml:space="preserve">the </w:t>
      </w:r>
      <w:r w:rsidR="00F33021">
        <w:t>Test</w:t>
      </w:r>
      <w:r w:rsidR="008A7359">
        <w:t xml:space="preserve"> deliverables</w:t>
      </w:r>
      <w:r w:rsidR="008B1FDD">
        <w:t>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2148A7">
        <w:t>release</w:t>
      </w:r>
      <w:r>
        <w:t xml:space="preserve"> will provide </w:t>
      </w:r>
      <w:r w:rsidR="00F33021">
        <w:t>Test</w:t>
      </w:r>
      <w:r>
        <w:t xml:space="preserve"> planning, </w:t>
      </w:r>
      <w:r w:rsidR="00F33021">
        <w:t>Test</w:t>
      </w:r>
      <w:r>
        <w:t xml:space="preserve"> design and </w:t>
      </w:r>
      <w:r w:rsidR="00F33021">
        <w:t>Test</w:t>
      </w:r>
      <w:r>
        <w:t xml:space="preserve"> execution support</w:t>
      </w:r>
      <w:r w:rsidR="008B1FDD">
        <w:t>.</w:t>
      </w:r>
      <w:r w:rsidR="002558AD">
        <w:t xml:space="preserve"> </w:t>
      </w:r>
    </w:p>
    <w:p w:rsidR="008A7359" w:rsidRDefault="00F33021" w:rsidP="008A7359">
      <w:pPr>
        <w:pStyle w:val="ListParagraph"/>
        <w:numPr>
          <w:ilvl w:val="0"/>
          <w:numId w:val="14"/>
        </w:numPr>
      </w:pPr>
      <w:r>
        <w:t>Test</w:t>
      </w:r>
      <w:r w:rsidR="008A7359">
        <w:t xml:space="preserve"> </w:t>
      </w:r>
      <w:r>
        <w:t>Team</w:t>
      </w:r>
      <w:r w:rsidR="008A7359">
        <w:t xml:space="preserve"> will manage the </w:t>
      </w:r>
      <w:r w:rsidR="00B64D71">
        <w:t>t</w:t>
      </w:r>
      <w:r>
        <w:t>est</w:t>
      </w:r>
      <w:r w:rsidR="008A7359">
        <w:t xml:space="preserve">ing effort with close coordination with </w:t>
      </w:r>
      <w:r w:rsidR="006109C7">
        <w:t>Technical Manager-Development</w:t>
      </w:r>
      <w:r w:rsidR="002558AD">
        <w:t xml:space="preserve"> </w:t>
      </w:r>
      <w:r w:rsidR="008A7359">
        <w:t>/</w:t>
      </w:r>
      <w:r w:rsidR="002558AD">
        <w:t xml:space="preserve"> </w:t>
      </w:r>
      <w:r w:rsidR="0038020E">
        <w:t>HoT</w:t>
      </w:r>
      <w:r w:rsidR="008B1FDD">
        <w:t>.</w:t>
      </w:r>
    </w:p>
    <w:p w:rsidR="008A7359" w:rsidRDefault="00A03B5B" w:rsidP="008A7359">
      <w:pPr>
        <w:pStyle w:val="ListParagraph"/>
        <w:numPr>
          <w:ilvl w:val="0"/>
          <w:numId w:val="14"/>
        </w:numPr>
      </w:pPr>
      <w:r>
        <w:t>Development</w:t>
      </w:r>
      <w:r w:rsidR="008A7359">
        <w:t xml:space="preserve"> </w:t>
      </w:r>
      <w:r w:rsidR="00F33021">
        <w:t>Team</w:t>
      </w:r>
      <w:r w:rsidR="008A7359">
        <w:t xml:space="preserve"> has the knowledge and </w:t>
      </w:r>
      <w:r w:rsidR="00E632EE">
        <w:t xml:space="preserve">required </w:t>
      </w:r>
      <w:r w:rsidR="008A7359">
        <w:t>experience, or has received adequ</w:t>
      </w:r>
      <w:r w:rsidR="00F8576E">
        <w:t>ate training in the system and the development process.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lastRenderedPageBreak/>
        <w:t xml:space="preserve">There is no environment downtime during </w:t>
      </w:r>
      <w:r w:rsidR="00D02F9E">
        <w:t xml:space="preserve">the </w:t>
      </w:r>
      <w:r w:rsidR="00F33021">
        <w:t>Test</w:t>
      </w:r>
      <w:r>
        <w:t xml:space="preserve"> due to outages or defect fixes. </w:t>
      </w:r>
    </w:p>
    <w:p w:rsidR="008A7359" w:rsidRPr="00E62803" w:rsidRDefault="008A7359" w:rsidP="008A7359">
      <w:pPr>
        <w:pStyle w:val="ListParagraph"/>
        <w:numPr>
          <w:ilvl w:val="0"/>
          <w:numId w:val="14"/>
        </w:numPr>
      </w:pPr>
      <w:r w:rsidRPr="00E62803">
        <w:t>The system will be treated as a black box; if the informa</w:t>
      </w:r>
      <w:r w:rsidR="0038020E">
        <w:t xml:space="preserve">tion </w:t>
      </w:r>
      <w:r w:rsidR="00656633">
        <w:t xml:space="preserve">displays </w:t>
      </w:r>
      <w:r w:rsidR="0038020E">
        <w:t xml:space="preserve">correctly </w:t>
      </w:r>
      <w:r w:rsidRPr="00E62803">
        <w:t>in the reports</w:t>
      </w:r>
      <w:r w:rsidR="00946F2B">
        <w:t xml:space="preserve"> online</w:t>
      </w:r>
      <w:r w:rsidRPr="00E62803">
        <w:t xml:space="preserve">, it will be assumed that the database is working properly. </w:t>
      </w:r>
    </w:p>
    <w:p w:rsidR="00A6195F" w:rsidRDefault="0038020E" w:rsidP="008A7359">
      <w:pPr>
        <w:pStyle w:val="ListParagraph"/>
        <w:numPr>
          <w:ilvl w:val="0"/>
          <w:numId w:val="14"/>
        </w:numPr>
      </w:pPr>
      <w:r>
        <w:t>Cycle 2</w:t>
      </w:r>
      <w:r w:rsidR="00A6195F">
        <w:t xml:space="preserve"> will be initiated</w:t>
      </w:r>
      <w:r w:rsidR="00C74189">
        <w:t>,</w:t>
      </w:r>
      <w:r w:rsidR="00A6195F">
        <w:t xml:space="preserve"> if t</w:t>
      </w:r>
      <w:r>
        <w:t>here are more defects in Cycle 1</w:t>
      </w:r>
      <w:r w:rsidR="00A6195F">
        <w:t>.</w:t>
      </w:r>
    </w:p>
    <w:p w:rsidR="00FF5C12" w:rsidRDefault="00FF5C12" w:rsidP="00FF5C12">
      <w:pPr>
        <w:pStyle w:val="ListParagraph"/>
        <w:ind w:left="1350"/>
        <w:rPr>
          <w:b/>
        </w:rPr>
      </w:pPr>
    </w:p>
    <w:p w:rsidR="00FF5C12" w:rsidRPr="009E0EB1" w:rsidRDefault="00FF5C12" w:rsidP="00FF5C12">
      <w:pPr>
        <w:pStyle w:val="ListParagraph"/>
        <w:ind w:left="1350"/>
        <w:rPr>
          <w:b/>
        </w:rPr>
      </w:pPr>
      <w:r>
        <w:rPr>
          <w:b/>
        </w:rPr>
        <w:t xml:space="preserve">Module </w:t>
      </w:r>
      <w:r w:rsidR="00BE4EA7">
        <w:rPr>
          <w:b/>
        </w:rPr>
        <w:t xml:space="preserve">Wise </w:t>
      </w:r>
      <w:r w:rsidRPr="009E0EB1">
        <w:rPr>
          <w:b/>
        </w:rPr>
        <w:t xml:space="preserve">Functional </w:t>
      </w:r>
      <w:r>
        <w:rPr>
          <w:b/>
        </w:rPr>
        <w:t>Test</w:t>
      </w:r>
      <w:r w:rsidRPr="009E0EB1">
        <w:rPr>
          <w:b/>
        </w:rPr>
        <w:t>ing</w:t>
      </w:r>
    </w:p>
    <w:p w:rsidR="00FF5C12" w:rsidRDefault="00FF5C12" w:rsidP="00FF5C12">
      <w:pPr>
        <w:pStyle w:val="ListParagraph"/>
        <w:numPr>
          <w:ilvl w:val="0"/>
          <w:numId w:val="14"/>
        </w:numPr>
      </w:pPr>
      <w:r>
        <w:t>During this testing, as and when a module is developed, it will be pushed into the Test environment and the Testing Team will test the module with the requirements available and the UI Design.</w:t>
      </w:r>
    </w:p>
    <w:p w:rsidR="00FF5C12" w:rsidRDefault="00FF5C12" w:rsidP="00FF5C12">
      <w:pPr>
        <w:pStyle w:val="ListParagraph"/>
        <w:ind w:left="1350"/>
      </w:pPr>
    </w:p>
    <w:p w:rsidR="00FF5C12" w:rsidRPr="00FF5C12" w:rsidRDefault="00FF5C12" w:rsidP="00FF5C12">
      <w:pPr>
        <w:pStyle w:val="ListParagraph"/>
        <w:ind w:left="1350"/>
        <w:rPr>
          <w:b/>
        </w:rPr>
      </w:pPr>
      <w:r w:rsidRPr="00FF5C12">
        <w:rPr>
          <w:b/>
        </w:rPr>
        <w:t>UI Testing</w:t>
      </w:r>
    </w:p>
    <w:p w:rsidR="00FF5C12" w:rsidRDefault="00FF5C12" w:rsidP="00FF5C12">
      <w:pPr>
        <w:pStyle w:val="ListParagraph"/>
        <w:numPr>
          <w:ilvl w:val="0"/>
          <w:numId w:val="14"/>
        </w:numPr>
      </w:pPr>
      <w:r>
        <w:t>Once the complete UI has been designed and when the application is ready in the Test environment for testing, the first round of testing will be the UI/UX testing.</w:t>
      </w:r>
    </w:p>
    <w:p w:rsidR="00FF5C12" w:rsidRDefault="00FF5C12" w:rsidP="00FF5C12">
      <w:pPr>
        <w:pStyle w:val="ListParagraph"/>
        <w:numPr>
          <w:ilvl w:val="0"/>
          <w:numId w:val="14"/>
        </w:numPr>
      </w:pPr>
      <w:r>
        <w:t>This testing will be performed by the Test Lead with the help of Lead-UI/UX designer.</w:t>
      </w:r>
    </w:p>
    <w:p w:rsidR="00FF5C12" w:rsidRDefault="00FF5C12" w:rsidP="00FF5C12">
      <w:pPr>
        <w:pStyle w:val="ListParagraph"/>
        <w:numPr>
          <w:ilvl w:val="0"/>
          <w:numId w:val="14"/>
        </w:numPr>
      </w:pPr>
      <w:r>
        <w:t xml:space="preserve">The Testing team will use the UI Design of all the screens available in </w:t>
      </w:r>
      <w:r w:rsidR="005533F9" w:rsidRPr="005533F9">
        <w:rPr>
          <w:b/>
        </w:rPr>
        <w:t>Invision</w:t>
      </w:r>
      <w:r w:rsidR="005533F9">
        <w:t xml:space="preserve"> </w:t>
      </w:r>
      <w:r>
        <w:t>to test the UI/UX of the application.</w:t>
      </w:r>
    </w:p>
    <w:p w:rsidR="008A7359" w:rsidRDefault="008A7359" w:rsidP="008A7359">
      <w:pPr>
        <w:pStyle w:val="ListParagraph"/>
        <w:ind w:left="1350"/>
      </w:pPr>
    </w:p>
    <w:p w:rsidR="008A7359" w:rsidRPr="009E0EB1" w:rsidRDefault="008A7359" w:rsidP="008A7359">
      <w:pPr>
        <w:pStyle w:val="ListParagraph"/>
        <w:ind w:left="1350"/>
        <w:rPr>
          <w:b/>
        </w:rPr>
      </w:pPr>
      <w:r w:rsidRPr="009E0EB1">
        <w:rPr>
          <w:b/>
        </w:rPr>
        <w:t xml:space="preserve">Functional </w:t>
      </w:r>
      <w:r w:rsidR="00F33021">
        <w:rPr>
          <w:b/>
        </w:rPr>
        <w:t>Test</w:t>
      </w:r>
      <w:r w:rsidRPr="009E0EB1">
        <w:rPr>
          <w:b/>
        </w:rPr>
        <w:t>ing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 xml:space="preserve">During Functional </w:t>
      </w:r>
      <w:r w:rsidR="00F33021">
        <w:t>Test</w:t>
      </w:r>
      <w:r>
        <w:t xml:space="preserve">ing, </w:t>
      </w:r>
      <w:r w:rsidR="00F33021">
        <w:t>Test</w:t>
      </w:r>
      <w:r>
        <w:t xml:space="preserve">ing </w:t>
      </w:r>
      <w:r w:rsidR="00F33021">
        <w:t>Team</w:t>
      </w:r>
      <w:r>
        <w:t xml:space="preserve"> will use preloaded data which is available on the system at the time of execution</w:t>
      </w:r>
      <w:r w:rsidR="00585F4A">
        <w:t>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F33021">
        <w:t>Test</w:t>
      </w:r>
      <w:r w:rsidR="008B1FDD">
        <w:t xml:space="preserve"> </w:t>
      </w:r>
      <w:r w:rsidR="00F33021">
        <w:t>Team</w:t>
      </w:r>
      <w:r w:rsidR="008B1FDD">
        <w:t xml:space="preserve"> will</w:t>
      </w:r>
      <w:r>
        <w:t xml:space="preserve"> perform Functional </w:t>
      </w:r>
      <w:r w:rsidR="00F33021">
        <w:t>Test</w:t>
      </w:r>
      <w:r>
        <w:t>ing</w:t>
      </w:r>
      <w:r w:rsidR="00585F4A">
        <w:t xml:space="preserve"> and Regression </w:t>
      </w:r>
      <w:r w:rsidR="00F33021">
        <w:t>Test</w:t>
      </w:r>
      <w:r w:rsidR="00585F4A">
        <w:t>ing</w:t>
      </w:r>
      <w:r>
        <w:t xml:space="preserve"> only on </w:t>
      </w:r>
      <w:r w:rsidR="008B1FDD">
        <w:t>Cognitive Assis</w:t>
      </w:r>
      <w:r w:rsidR="00614A1F">
        <w:t>tant for Networks</w:t>
      </w:r>
      <w:r w:rsidR="006A02CD">
        <w:t xml:space="preserve"> </w:t>
      </w:r>
      <w:r w:rsidR="00614A1F">
        <w:t xml:space="preserve">(CAN) </w:t>
      </w:r>
      <w:r w:rsidR="00FF5C12">
        <w:t>4.0.</w:t>
      </w:r>
    </w:p>
    <w:p w:rsidR="000C70DF" w:rsidRDefault="000C70DF" w:rsidP="000C70DF">
      <w:pPr>
        <w:pStyle w:val="ListParagraph"/>
        <w:ind w:left="1350"/>
        <w:rPr>
          <w:b/>
        </w:rPr>
      </w:pPr>
    </w:p>
    <w:p w:rsidR="008A7359" w:rsidRPr="00614A1F" w:rsidRDefault="008A7359" w:rsidP="000C70DF">
      <w:pPr>
        <w:pStyle w:val="ListParagraph"/>
        <w:ind w:left="1350"/>
        <w:rPr>
          <w:b/>
        </w:rPr>
      </w:pPr>
      <w:r w:rsidRPr="00614A1F">
        <w:rPr>
          <w:b/>
        </w:rPr>
        <w:t>UAT</w:t>
      </w:r>
    </w:p>
    <w:p w:rsidR="00360851" w:rsidRDefault="00656A3A" w:rsidP="0034731B">
      <w:pPr>
        <w:pStyle w:val="ListParagraph"/>
        <w:numPr>
          <w:ilvl w:val="0"/>
          <w:numId w:val="14"/>
        </w:numPr>
      </w:pPr>
      <w:r>
        <w:t xml:space="preserve">UAT </w:t>
      </w:r>
      <w:r w:rsidR="00F33021">
        <w:t>Team</w:t>
      </w:r>
      <w:r>
        <w:t xml:space="preserve"> of the organization will perform the </w:t>
      </w:r>
      <w:r w:rsidR="0034731B" w:rsidRPr="00614A1F">
        <w:t xml:space="preserve">UAT </w:t>
      </w:r>
      <w:r w:rsidR="00F33021">
        <w:t>Test</w:t>
      </w:r>
      <w:r w:rsidR="00BA58DF" w:rsidRPr="00614A1F">
        <w:t xml:space="preserve"> executio</w:t>
      </w:r>
      <w:r>
        <w:t>n</w:t>
      </w:r>
      <w:r w:rsidR="00585F4A" w:rsidRPr="00614A1F">
        <w:t xml:space="preserve"> and </w:t>
      </w:r>
      <w:r w:rsidR="00BA58DF" w:rsidRPr="00614A1F">
        <w:t xml:space="preserve">will provide their support on creating UAT </w:t>
      </w:r>
      <w:r w:rsidR="00F33021">
        <w:t>Test</w:t>
      </w:r>
      <w:r w:rsidR="00296A1D" w:rsidRPr="00614A1F">
        <w:t xml:space="preserve"> cases</w:t>
      </w:r>
      <w:r w:rsidR="00BA58DF" w:rsidRPr="00614A1F">
        <w:t>.</w:t>
      </w:r>
      <w:r w:rsidR="00543933" w:rsidRPr="00614A1F">
        <w:t xml:space="preserve"> </w:t>
      </w:r>
    </w:p>
    <w:p w:rsidR="00FF5C12" w:rsidRDefault="00FF5C12" w:rsidP="00FF5C12">
      <w:pPr>
        <w:pStyle w:val="ListParagraph"/>
        <w:ind w:left="1350"/>
      </w:pPr>
    </w:p>
    <w:p w:rsidR="00FF5C12" w:rsidRDefault="00FF5C12" w:rsidP="00FF5C12">
      <w:pPr>
        <w:pStyle w:val="ListParagraph"/>
        <w:ind w:left="1350"/>
        <w:rPr>
          <w:b/>
        </w:rPr>
      </w:pPr>
      <w:r w:rsidRPr="00FF5C12">
        <w:rPr>
          <w:b/>
        </w:rPr>
        <w:t xml:space="preserve">Security </w:t>
      </w:r>
      <w:r w:rsidR="00BE4EA7" w:rsidRPr="00FF5C12">
        <w:rPr>
          <w:b/>
        </w:rPr>
        <w:t>Testing</w:t>
      </w:r>
    </w:p>
    <w:p w:rsidR="00FF5C12" w:rsidRPr="00FF5C12" w:rsidRDefault="00FF5C12" w:rsidP="00FF5C12">
      <w:pPr>
        <w:pStyle w:val="ListParagraph"/>
        <w:numPr>
          <w:ilvl w:val="0"/>
          <w:numId w:val="14"/>
        </w:numPr>
        <w:rPr>
          <w:b/>
        </w:rPr>
      </w:pPr>
      <w:r>
        <w:t>A basic level of security testing will be performed by the testing team.</w:t>
      </w:r>
    </w:p>
    <w:p w:rsidR="008A7359" w:rsidRDefault="00F33021" w:rsidP="008A7359">
      <w:pPr>
        <w:pStyle w:val="Heading2"/>
      </w:pPr>
      <w:bookmarkStart w:id="14" w:name="_Toc75869872"/>
      <w:r>
        <w:t>Test</w:t>
      </w:r>
      <w:r w:rsidR="008A7359">
        <w:t xml:space="preserve"> Principles</w:t>
      </w:r>
      <w:bookmarkEnd w:id="14"/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will be focused on meeting the business objectives, cost efficiency, and quality.</w:t>
      </w:r>
    </w:p>
    <w:p w:rsidR="008A7359" w:rsidRDefault="008A7359" w:rsidP="008A7359">
      <w:pPr>
        <w:pStyle w:val="ListParagraph"/>
        <w:numPr>
          <w:ilvl w:val="0"/>
          <w:numId w:val="4"/>
        </w:numPr>
      </w:pPr>
      <w:r>
        <w:t xml:space="preserve">There will be common, consistent procedures for all </w:t>
      </w:r>
      <w:r w:rsidR="00111C61">
        <w:t xml:space="preserve">the </w:t>
      </w:r>
      <w:r w:rsidR="00F33021">
        <w:t>Team</w:t>
      </w:r>
      <w:r>
        <w:t xml:space="preserve">s supporting </w:t>
      </w:r>
      <w:r w:rsidR="00FC6D48">
        <w:t xml:space="preserve">the </w:t>
      </w:r>
      <w:r w:rsidR="00F33021">
        <w:t>Test</w:t>
      </w:r>
      <w:r>
        <w:t xml:space="preserve">ing activities. 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 xml:space="preserve">ing processes will be well defined, yet flexible, with the ability to change as needed. 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activities will build upon previous stages to avoid redundancy or duplication of effort.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environment and data will emulate a production environment as much as possible.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will be a repeatable, quantifiable, and measurable activity.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will be divided into distinct phases, each with clearly defined objectives and goals.</w:t>
      </w:r>
    </w:p>
    <w:p w:rsidR="008A7359" w:rsidRDefault="008A7359" w:rsidP="008A7359">
      <w:pPr>
        <w:pStyle w:val="ListParagraph"/>
        <w:numPr>
          <w:ilvl w:val="0"/>
          <w:numId w:val="4"/>
        </w:numPr>
      </w:pPr>
      <w:r>
        <w:t xml:space="preserve">There will be </w:t>
      </w:r>
      <w:r w:rsidR="00140812">
        <w:t xml:space="preserve">an </w:t>
      </w:r>
      <w:r>
        <w:t xml:space="preserve">entrance and exit criteria. </w:t>
      </w:r>
    </w:p>
    <w:p w:rsidR="008A7359" w:rsidRDefault="008A7359" w:rsidP="008A7359">
      <w:pPr>
        <w:pStyle w:val="Heading2"/>
      </w:pPr>
      <w:bookmarkStart w:id="15" w:name="_Toc75869873"/>
      <w:r>
        <w:t>Data Approach</w:t>
      </w:r>
      <w:bookmarkEnd w:id="15"/>
    </w:p>
    <w:p w:rsidR="008A7359" w:rsidRDefault="008A7359" w:rsidP="008A7359">
      <w:pPr>
        <w:pStyle w:val="ListParagraph"/>
        <w:numPr>
          <w:ilvl w:val="0"/>
          <w:numId w:val="9"/>
        </w:numPr>
      </w:pPr>
      <w:r>
        <w:t xml:space="preserve">In functional </w:t>
      </w:r>
      <w:r w:rsidR="00F33021">
        <w:t>Test</w:t>
      </w:r>
      <w:r>
        <w:t xml:space="preserve">ing, </w:t>
      </w:r>
      <w:r w:rsidR="00E251BA">
        <w:t>Cognitive Assistant for Networks</w:t>
      </w:r>
      <w:r w:rsidR="003518D9">
        <w:t xml:space="preserve"> </w:t>
      </w:r>
      <w:r w:rsidR="00E251BA">
        <w:t xml:space="preserve">(CAN) </w:t>
      </w:r>
      <w:r w:rsidR="00FF5C12">
        <w:t>Release 5</w:t>
      </w:r>
      <w:r w:rsidR="00282677">
        <w:t>.</w:t>
      </w:r>
      <w:r w:rsidR="00ED08A5">
        <w:t>5</w:t>
      </w:r>
      <w:r w:rsidR="00E251BA">
        <w:t xml:space="preserve"> </w:t>
      </w:r>
      <w:r>
        <w:t xml:space="preserve">will contain pre-loaded </w:t>
      </w:r>
      <w:r w:rsidR="00F33021">
        <w:t>Test</w:t>
      </w:r>
      <w:r>
        <w:t xml:space="preserve"> data</w:t>
      </w:r>
      <w:r w:rsidR="00F620D1">
        <w:t>.</w:t>
      </w:r>
      <w:r>
        <w:t xml:space="preserve"> </w:t>
      </w:r>
      <w:r w:rsidR="00F620D1">
        <w:t>It</w:t>
      </w:r>
      <w:r>
        <w:t xml:space="preserve"> </w:t>
      </w:r>
      <w:r w:rsidR="00F620D1">
        <w:t>will be</w:t>
      </w:r>
      <w:r>
        <w:t xml:space="preserve"> used for </w:t>
      </w:r>
      <w:r w:rsidR="00D273B7">
        <w:t>t</w:t>
      </w:r>
      <w:r w:rsidR="00F33021">
        <w:t>est</w:t>
      </w:r>
      <w:r>
        <w:t>ing activities.</w:t>
      </w:r>
    </w:p>
    <w:p w:rsidR="008A7359" w:rsidRPr="00C34663" w:rsidRDefault="008A7359" w:rsidP="008A7359">
      <w:pPr>
        <w:pStyle w:val="Heading2"/>
      </w:pPr>
      <w:bookmarkStart w:id="16" w:name="_Toc75869874"/>
      <w:r w:rsidRPr="00C34663">
        <w:lastRenderedPageBreak/>
        <w:t xml:space="preserve">Scope and Levels of </w:t>
      </w:r>
      <w:r w:rsidR="00F33021">
        <w:t>Test</w:t>
      </w:r>
      <w:r w:rsidRPr="00C34663">
        <w:t>ing</w:t>
      </w:r>
      <w:bookmarkEnd w:id="16"/>
    </w:p>
    <w:p w:rsidR="008A7359" w:rsidRPr="00C34663" w:rsidRDefault="00457DFA" w:rsidP="008A7359">
      <w:pPr>
        <w:pStyle w:val="Heading3"/>
      </w:pPr>
      <w:bookmarkStart w:id="17" w:name="_Toc75869875"/>
      <w:r>
        <w:t xml:space="preserve">Smoke </w:t>
      </w:r>
      <w:r w:rsidR="00F33021">
        <w:t>Test</w:t>
      </w:r>
      <w:r>
        <w:t>ing</w:t>
      </w:r>
      <w:bookmarkEnd w:id="17"/>
    </w:p>
    <w:p w:rsidR="008A7359" w:rsidRPr="00C34663" w:rsidRDefault="008A7359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>PURPOSE</w:t>
      </w:r>
      <w:r w:rsidR="00FD6F59">
        <w:t>: T</w:t>
      </w:r>
      <w:r w:rsidRPr="00C34663">
        <w:t xml:space="preserve">he purpose of this </w:t>
      </w:r>
      <w:r w:rsidR="00F33021">
        <w:t>Test</w:t>
      </w:r>
      <w:r w:rsidRPr="00C34663">
        <w:t xml:space="preserve"> is to </w:t>
      </w:r>
      <w:r w:rsidR="00E41377">
        <w:t>make sure</w:t>
      </w:r>
      <w:r w:rsidRPr="00C34663">
        <w:t xml:space="preserve"> </w:t>
      </w:r>
      <w:r w:rsidR="00986F53">
        <w:t xml:space="preserve">that the </w:t>
      </w:r>
      <w:r w:rsidRPr="00C34663">
        <w:t xml:space="preserve">critical defects are removed before </w:t>
      </w:r>
      <w:r w:rsidR="00986F53">
        <w:t xml:space="preserve">the start of </w:t>
      </w:r>
      <w:r w:rsidRPr="00C34663">
        <w:t xml:space="preserve">next levels of </w:t>
      </w:r>
      <w:r w:rsidR="001666CE">
        <w:t>t</w:t>
      </w:r>
      <w:r w:rsidR="00F33021">
        <w:t>est</w:t>
      </w:r>
      <w:r w:rsidRPr="00C34663">
        <w:t>ing.</w:t>
      </w:r>
    </w:p>
    <w:p w:rsidR="008A7359" w:rsidRPr="00C34663" w:rsidRDefault="008A7359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>SCOPE</w:t>
      </w:r>
      <w:r w:rsidRPr="00C34663">
        <w:t xml:space="preserve">: </w:t>
      </w:r>
      <w:r w:rsidR="00E251BA">
        <w:t>First level navigation</w:t>
      </w:r>
      <w:r w:rsidR="00ED4550">
        <w:t xml:space="preserve"> and</w:t>
      </w:r>
      <w:r w:rsidR="00E251BA">
        <w:t xml:space="preserve"> </w:t>
      </w:r>
      <w:r w:rsidR="001666CE">
        <w:t>t</w:t>
      </w:r>
      <w:r w:rsidR="00F33021">
        <w:t>est</w:t>
      </w:r>
      <w:r w:rsidR="00E251BA">
        <w:t xml:space="preserve">ing </w:t>
      </w:r>
      <w:r w:rsidR="001750D3">
        <w:t xml:space="preserve">the </w:t>
      </w:r>
      <w:r w:rsidR="00E251BA">
        <w:t>various scenarios from login to logout in an exploratory way.</w:t>
      </w:r>
    </w:p>
    <w:p w:rsidR="008A7359" w:rsidRPr="00C34663" w:rsidRDefault="00F33021" w:rsidP="008A7359">
      <w:pPr>
        <w:ind w:left="1710"/>
      </w:pPr>
      <w:r>
        <w:rPr>
          <w:b/>
          <w:u w:val="single"/>
        </w:rPr>
        <w:t>TEST</w:t>
      </w:r>
      <w:r w:rsidR="008A7359" w:rsidRPr="00C34663">
        <w:rPr>
          <w:b/>
          <w:u w:val="single"/>
        </w:rPr>
        <w:t>ERS</w:t>
      </w:r>
      <w:r w:rsidR="008A7359" w:rsidRPr="00C34663">
        <w:t xml:space="preserve">: </w:t>
      </w:r>
      <w:r>
        <w:t>Test</w:t>
      </w:r>
      <w:r w:rsidR="008A7359" w:rsidRPr="00C34663">
        <w:t xml:space="preserve">ing </w:t>
      </w:r>
      <w:r>
        <w:t>Team</w:t>
      </w:r>
      <w:r w:rsidR="008A7359" w:rsidRPr="00C34663">
        <w:t>.</w:t>
      </w:r>
    </w:p>
    <w:p w:rsidR="008A7359" w:rsidRPr="00C34663" w:rsidRDefault="008A7359" w:rsidP="008A7359">
      <w:pPr>
        <w:ind w:left="1710"/>
      </w:pPr>
      <w:r w:rsidRPr="00C34663">
        <w:rPr>
          <w:b/>
          <w:u w:val="single"/>
        </w:rPr>
        <w:t>METHOD</w:t>
      </w:r>
      <w:r w:rsidR="00FD6F59">
        <w:t>: T</w:t>
      </w:r>
      <w:r w:rsidRPr="00C34663">
        <w:t xml:space="preserve">his </w:t>
      </w:r>
      <w:r w:rsidR="002B6074">
        <w:t>S</w:t>
      </w:r>
      <w:r w:rsidR="00457DFA">
        <w:t>moke</w:t>
      </w:r>
      <w:r w:rsidR="00E00878">
        <w:t xml:space="preserve"> </w:t>
      </w:r>
      <w:r w:rsidR="00F33021">
        <w:t>Test</w:t>
      </w:r>
      <w:r w:rsidRPr="00C34663">
        <w:t xml:space="preserve"> is carried out in the application without any </w:t>
      </w:r>
      <w:r w:rsidR="00F33021">
        <w:t>Test</w:t>
      </w:r>
      <w:r w:rsidRPr="00C34663">
        <w:t xml:space="preserve"> scripts and documentation</w:t>
      </w:r>
      <w:r w:rsidR="00E00878">
        <w:t>.</w:t>
      </w:r>
    </w:p>
    <w:p w:rsidR="008A7359" w:rsidRPr="00C34663" w:rsidRDefault="008A7359" w:rsidP="008A7359">
      <w:pPr>
        <w:ind w:left="1710"/>
      </w:pPr>
      <w:r w:rsidRPr="00C34663">
        <w:rPr>
          <w:b/>
          <w:u w:val="single"/>
        </w:rPr>
        <w:t>TIMING</w:t>
      </w:r>
      <w:r w:rsidR="007C75B3">
        <w:t>: A</w:t>
      </w:r>
      <w:r w:rsidRPr="00C34663">
        <w:t>t the beginning of each cycle.</w:t>
      </w:r>
    </w:p>
    <w:p w:rsidR="008A7359" w:rsidRPr="00C34663" w:rsidRDefault="008A7359" w:rsidP="008A7359">
      <w:pPr>
        <w:pStyle w:val="Heading3"/>
      </w:pPr>
      <w:bookmarkStart w:id="18" w:name="_Toc75869876"/>
      <w:r w:rsidRPr="00C34663">
        <w:t xml:space="preserve">Functional </w:t>
      </w:r>
      <w:r w:rsidR="00F33021">
        <w:t>Test</w:t>
      </w:r>
      <w:bookmarkEnd w:id="18"/>
    </w:p>
    <w:p w:rsidR="00525BE7" w:rsidRPr="00C34663" w:rsidRDefault="008A7359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 xml:space="preserve">PURPOSE: </w:t>
      </w:r>
      <w:r w:rsidRPr="00C34663">
        <w:t xml:space="preserve">Functional </w:t>
      </w:r>
      <w:r w:rsidR="00F33021">
        <w:t>Test</w:t>
      </w:r>
      <w:r w:rsidRPr="00C34663">
        <w:t>ing will be performed to check the function</w:t>
      </w:r>
      <w:r w:rsidR="00E00878">
        <w:t>ality</w:t>
      </w:r>
      <w:r w:rsidRPr="00C34663">
        <w:t xml:space="preserve"> of application. The functional </w:t>
      </w:r>
      <w:r w:rsidR="00F33021">
        <w:t>Test</w:t>
      </w:r>
      <w:r w:rsidRPr="00C34663">
        <w:t>ing is carried out by feeding the input and validates the output from the application.</w:t>
      </w:r>
    </w:p>
    <w:p w:rsidR="00525BE7" w:rsidRDefault="00525BE7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>Scope:</w:t>
      </w:r>
      <w:r w:rsidR="00457DFA">
        <w:t xml:space="preserve"> </w:t>
      </w:r>
      <w:r w:rsidRPr="00C34663">
        <w:t>The scope is high level due to changes in the requirement.</w:t>
      </w:r>
    </w:p>
    <w:p w:rsidR="008A7359" w:rsidRDefault="00F33021" w:rsidP="008A7359">
      <w:pPr>
        <w:ind w:left="1710"/>
      </w:pPr>
      <w:r>
        <w:rPr>
          <w:b/>
          <w:u w:val="single"/>
        </w:rPr>
        <w:t>TEST</w:t>
      </w:r>
      <w:r w:rsidR="008A7359">
        <w:rPr>
          <w:b/>
          <w:u w:val="single"/>
        </w:rPr>
        <w:t>ERS</w:t>
      </w:r>
      <w:r w:rsidR="008A7359">
        <w:t xml:space="preserve">: </w:t>
      </w:r>
      <w:r>
        <w:t>Test</w:t>
      </w:r>
      <w:r w:rsidR="008A7359">
        <w:t xml:space="preserve">ing </w:t>
      </w:r>
      <w:r>
        <w:t>Team</w:t>
      </w:r>
      <w:r w:rsidR="008A7359">
        <w:t>.</w:t>
      </w:r>
    </w:p>
    <w:p w:rsidR="008A7359" w:rsidRDefault="008A7359" w:rsidP="008A7359">
      <w:pPr>
        <w:ind w:left="1710"/>
      </w:pPr>
      <w:r>
        <w:rPr>
          <w:b/>
          <w:u w:val="single"/>
        </w:rPr>
        <w:t>METHOD</w:t>
      </w:r>
      <w:r>
        <w:t xml:space="preserve">: The </w:t>
      </w:r>
      <w:r w:rsidR="00F33021">
        <w:t>Test</w:t>
      </w:r>
      <w:r>
        <w:t xml:space="preserve"> will be performed according to Functional scr</w:t>
      </w:r>
      <w:r w:rsidR="00E251BA">
        <w:t>ipts</w:t>
      </w:r>
      <w:r w:rsidR="00E914DA">
        <w:t>/</w:t>
      </w:r>
      <w:r w:rsidR="00F33021">
        <w:t>Test</w:t>
      </w:r>
      <w:r w:rsidR="00E914DA">
        <w:t xml:space="preserve"> cases</w:t>
      </w:r>
      <w:r w:rsidR="00E251BA">
        <w:t>, which are designed and stored in Google sheets</w:t>
      </w:r>
      <w:r>
        <w:t>.</w:t>
      </w:r>
    </w:p>
    <w:p w:rsidR="008A7359" w:rsidRDefault="008A7359" w:rsidP="008A7359">
      <w:pPr>
        <w:ind w:left="1710"/>
      </w:pPr>
      <w:r w:rsidRPr="002B62BD">
        <w:rPr>
          <w:b/>
          <w:u w:val="single"/>
        </w:rPr>
        <w:t>TIMING</w:t>
      </w:r>
      <w:r w:rsidRPr="002B62BD">
        <w:t xml:space="preserve">: </w:t>
      </w:r>
      <w:r w:rsidR="0037014D" w:rsidRPr="0037014D">
        <w:t>A</w:t>
      </w:r>
      <w:r w:rsidR="00CD23A7">
        <w:t>fter</w:t>
      </w:r>
      <w:r w:rsidR="0037014D" w:rsidRPr="0037014D">
        <w:t xml:space="preserve"> the</w:t>
      </w:r>
      <w:r w:rsidRPr="002B62BD">
        <w:t xml:space="preserve"> </w:t>
      </w:r>
      <w:r w:rsidR="00A06B09" w:rsidRPr="002B62BD">
        <w:t xml:space="preserve">completion of </w:t>
      </w:r>
      <w:r w:rsidR="00457DFA" w:rsidRPr="00A23DE2">
        <w:t>Smoke</w:t>
      </w:r>
      <w:r w:rsidRPr="00A23DE2">
        <w:t xml:space="preserve"> </w:t>
      </w:r>
      <w:r w:rsidR="00F33021">
        <w:t>Test</w:t>
      </w:r>
      <w:r w:rsidRPr="00A23DE2">
        <w:t>.</w:t>
      </w:r>
      <w:r>
        <w:t xml:space="preserve"> </w:t>
      </w:r>
    </w:p>
    <w:p w:rsidR="00F04686" w:rsidRPr="00C34663" w:rsidRDefault="00F33021" w:rsidP="00F04686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2520" w:hanging="81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19" w:name="_Toc324424123"/>
      <w:bookmarkStart w:id="20" w:name="_Toc75869877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F04686" w:rsidRPr="00C34663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ACCEPTANCE C</w:t>
      </w:r>
      <w:bookmarkEnd w:id="19"/>
      <w:r w:rsidR="00F04686" w:rsidRPr="00C34663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RITERIA</w:t>
      </w:r>
      <w:bookmarkEnd w:id="20"/>
    </w:p>
    <w:p w:rsidR="00F04686" w:rsidRPr="00C34663" w:rsidRDefault="00F04686" w:rsidP="00F04686">
      <w:pPr>
        <w:pStyle w:val="ListParagraph"/>
        <w:numPr>
          <w:ilvl w:val="0"/>
          <w:numId w:val="33"/>
        </w:numPr>
        <w:jc w:val="left"/>
      </w:pPr>
      <w:r w:rsidRPr="00C34663">
        <w:t>Approve</w:t>
      </w:r>
      <w:r w:rsidR="005D294D">
        <w:t>d User Manual</w:t>
      </w:r>
      <w:r w:rsidR="00A06B09">
        <w:t xml:space="preserve"> and</w:t>
      </w:r>
      <w:r w:rsidRPr="00C34663">
        <w:t xml:space="preserve"> </w:t>
      </w:r>
      <w:r w:rsidR="005D294D">
        <w:t>Requirements document</w:t>
      </w:r>
      <w:r w:rsidRPr="00C34663">
        <w:t xml:space="preserve"> must be available prior to start of </w:t>
      </w:r>
      <w:r w:rsidR="00F33021">
        <w:t>Test</w:t>
      </w:r>
      <w:r w:rsidRPr="00C34663">
        <w:t xml:space="preserve"> design phase.</w:t>
      </w:r>
    </w:p>
    <w:p w:rsidR="00F04686" w:rsidRPr="00C34663" w:rsidRDefault="00773D4C" w:rsidP="00F04686">
      <w:pPr>
        <w:pStyle w:val="ListParagraph"/>
        <w:numPr>
          <w:ilvl w:val="0"/>
          <w:numId w:val="33"/>
        </w:numPr>
        <w:jc w:val="left"/>
      </w:pPr>
      <w:r>
        <w:t xml:space="preserve">The </w:t>
      </w:r>
      <w:r w:rsidR="00F33021">
        <w:t>Test</w:t>
      </w:r>
      <w:r w:rsidR="00F04686" w:rsidRPr="00C34663">
        <w:t xml:space="preserve"> cases </w:t>
      </w:r>
      <w:r w:rsidR="0089522F">
        <w:t xml:space="preserve">are </w:t>
      </w:r>
      <w:r w:rsidR="00F04686" w:rsidRPr="00C34663">
        <w:t xml:space="preserve">approved and signed-off prior to start of </w:t>
      </w:r>
      <w:r w:rsidR="00F33021">
        <w:t>Test</w:t>
      </w:r>
      <w:r w:rsidR="00F04686" w:rsidRPr="00C34663">
        <w:t xml:space="preserve"> execution</w:t>
      </w:r>
      <w:r w:rsidR="005D294D">
        <w:t>.</w:t>
      </w:r>
    </w:p>
    <w:p w:rsidR="00F04686" w:rsidRPr="00C34663" w:rsidRDefault="00F04686" w:rsidP="00F04686">
      <w:pPr>
        <w:pStyle w:val="ListParagraph"/>
        <w:numPr>
          <w:ilvl w:val="0"/>
          <w:numId w:val="33"/>
        </w:numPr>
        <w:jc w:val="left"/>
      </w:pPr>
      <w:r w:rsidRPr="00C34663">
        <w:t xml:space="preserve">Development completed, unit </w:t>
      </w:r>
      <w:r w:rsidR="00577A9A">
        <w:t>t</w:t>
      </w:r>
      <w:r w:rsidR="00F33021">
        <w:t>est</w:t>
      </w:r>
      <w:r w:rsidRPr="00C34663">
        <w:t xml:space="preserve">ed with pass status and results </w:t>
      </w:r>
      <w:r w:rsidR="003F26B6">
        <w:t xml:space="preserve">are </w:t>
      </w:r>
      <w:r w:rsidRPr="00C34663">
        <w:t xml:space="preserve">shared to </w:t>
      </w:r>
      <w:r w:rsidR="00F33021">
        <w:t>Test</w:t>
      </w:r>
      <w:r w:rsidRPr="00C34663">
        <w:t xml:space="preserve">ing </w:t>
      </w:r>
      <w:r w:rsidR="00F33021">
        <w:t>Team</w:t>
      </w:r>
      <w:r w:rsidRPr="00C34663">
        <w:t xml:space="preserve"> to avoid </w:t>
      </w:r>
      <w:r w:rsidR="00CC457A">
        <w:t xml:space="preserve">the </w:t>
      </w:r>
      <w:r w:rsidRPr="00C34663">
        <w:t>duplicate defects</w:t>
      </w:r>
      <w:r w:rsidR="00067A5C">
        <w:t>.</w:t>
      </w:r>
    </w:p>
    <w:p w:rsidR="00F04686" w:rsidRPr="00C34663" w:rsidRDefault="00F33021" w:rsidP="00F04686">
      <w:pPr>
        <w:pStyle w:val="ListParagraph"/>
        <w:numPr>
          <w:ilvl w:val="0"/>
          <w:numId w:val="33"/>
        </w:numPr>
        <w:jc w:val="left"/>
      </w:pPr>
      <w:r>
        <w:t>Test</w:t>
      </w:r>
      <w:r w:rsidR="00F04686" w:rsidRPr="00C34663">
        <w:t xml:space="preserve"> environment with application installed, configured and ready to use state</w:t>
      </w:r>
      <w:r w:rsidR="00067A5C">
        <w:t>.</w:t>
      </w:r>
    </w:p>
    <w:p w:rsidR="00F04686" w:rsidRDefault="00F04686" w:rsidP="001776A2">
      <w:pPr>
        <w:ind w:left="1800"/>
      </w:pPr>
      <w:r w:rsidRPr="00C34663">
        <w:rPr>
          <w:noProof/>
        </w:rPr>
        <w:drawing>
          <wp:inline distT="0" distB="0" distL="0" distR="0" wp14:anchorId="0B7CB558" wp14:editId="4A45A259">
            <wp:extent cx="5072960" cy="1463040"/>
            <wp:effectExtent l="38100" t="0" r="13970" b="0"/>
            <wp:docPr id="13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16415" w:rsidRDefault="00F33021" w:rsidP="00216415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99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1" w:name="_Toc75869878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lastRenderedPageBreak/>
        <w:t>TEST</w:t>
      </w:r>
      <w:r w:rsidR="00216415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DELIVERABLES</w:t>
      </w:r>
      <w:bookmarkEnd w:id="21"/>
    </w:p>
    <w:p w:rsidR="00216415" w:rsidRPr="00216415" w:rsidRDefault="00216415" w:rsidP="00216415"/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756"/>
        <w:gridCol w:w="3221"/>
        <w:gridCol w:w="2118"/>
        <w:gridCol w:w="2157"/>
      </w:tblGrid>
      <w:tr w:rsidR="002521A7" w:rsidRPr="001776A2" w:rsidTr="00216415">
        <w:tc>
          <w:tcPr>
            <w:tcW w:w="270" w:type="dxa"/>
          </w:tcPr>
          <w:p w:rsidR="00216415" w:rsidRPr="001776A2" w:rsidRDefault="00216415" w:rsidP="00AD6DC6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S</w:t>
            </w:r>
            <w:r w:rsidR="00AD6DC6">
              <w:rPr>
                <w:b/>
              </w:rPr>
              <w:t>l</w:t>
            </w:r>
            <w:r w:rsidRPr="001776A2">
              <w:rPr>
                <w:b/>
              </w:rPr>
              <w:t>.No</w:t>
            </w:r>
            <w:r w:rsidR="00C86648" w:rsidRPr="001776A2">
              <w:rPr>
                <w:b/>
              </w:rPr>
              <w:t>.</w:t>
            </w:r>
          </w:p>
        </w:tc>
        <w:tc>
          <w:tcPr>
            <w:tcW w:w="3556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2326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326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1.</w:t>
            </w:r>
          </w:p>
        </w:tc>
        <w:tc>
          <w:tcPr>
            <w:tcW w:w="355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Plan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Lead</w:t>
            </w:r>
          </w:p>
        </w:tc>
        <w:tc>
          <w:tcPr>
            <w:tcW w:w="2326" w:type="dxa"/>
          </w:tcPr>
          <w:p w:rsidR="00216415" w:rsidRPr="001776A2" w:rsidRDefault="00662C00" w:rsidP="00216415">
            <w:pPr>
              <w:ind w:left="0"/>
            </w:pPr>
            <w:r>
              <w:t>Head of Technology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2.</w:t>
            </w:r>
          </w:p>
        </w:tc>
        <w:tc>
          <w:tcPr>
            <w:tcW w:w="3556" w:type="dxa"/>
          </w:tcPr>
          <w:p w:rsidR="00216415" w:rsidRPr="001776A2" w:rsidRDefault="00C84632" w:rsidP="00216415">
            <w:pPr>
              <w:ind w:left="0"/>
            </w:pPr>
            <w:r w:rsidRPr="001776A2">
              <w:t xml:space="preserve">Functional </w:t>
            </w:r>
            <w:r w:rsidR="00F33021">
              <w:t>Test</w:t>
            </w:r>
            <w:r w:rsidR="00216415" w:rsidRPr="001776A2">
              <w:t xml:space="preserve"> Cases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</w:t>
            </w:r>
            <w:r>
              <w:t>Team</w:t>
            </w:r>
            <w:r w:rsidR="005014D4">
              <w:t xml:space="preserve"> Member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F86AC5">
              <w:t xml:space="preserve"> Lead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3.</w:t>
            </w:r>
          </w:p>
        </w:tc>
        <w:tc>
          <w:tcPr>
            <w:tcW w:w="3556" w:type="dxa"/>
          </w:tcPr>
          <w:p w:rsidR="00216415" w:rsidRPr="001776A2" w:rsidRDefault="00662C00" w:rsidP="00216415">
            <w:pPr>
              <w:ind w:left="0"/>
            </w:pPr>
            <w:r>
              <w:t>Logging Defects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662C00" w:rsidRPr="001776A2">
              <w:t xml:space="preserve"> </w:t>
            </w:r>
            <w:r>
              <w:t>Team</w:t>
            </w:r>
            <w:r w:rsidR="00662C00">
              <w:t xml:space="preserve"> Member</w:t>
            </w:r>
          </w:p>
        </w:tc>
        <w:tc>
          <w:tcPr>
            <w:tcW w:w="2326" w:type="dxa"/>
          </w:tcPr>
          <w:p w:rsidR="00216415" w:rsidRPr="001776A2" w:rsidRDefault="00F33021" w:rsidP="00F86AC5">
            <w:pPr>
              <w:ind w:left="0"/>
            </w:pPr>
            <w:r>
              <w:t>Test</w:t>
            </w:r>
            <w:r w:rsidR="00F86AC5">
              <w:t xml:space="preserve"> Lead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4.</w:t>
            </w:r>
          </w:p>
        </w:tc>
        <w:tc>
          <w:tcPr>
            <w:tcW w:w="3556" w:type="dxa"/>
          </w:tcPr>
          <w:p w:rsidR="00216415" w:rsidRPr="001776A2" w:rsidRDefault="00216415" w:rsidP="00216415">
            <w:pPr>
              <w:ind w:left="0"/>
            </w:pPr>
            <w:r w:rsidRPr="001776A2">
              <w:t>Daily/</w:t>
            </w:r>
            <w:r w:rsidR="00E34936" w:rsidRPr="001776A2">
              <w:t>Weekly Status Report</w:t>
            </w:r>
          </w:p>
        </w:tc>
        <w:tc>
          <w:tcPr>
            <w:tcW w:w="2326" w:type="dxa"/>
          </w:tcPr>
          <w:p w:rsidR="00216415" w:rsidRPr="001776A2" w:rsidRDefault="00F33021" w:rsidP="00F86AC5">
            <w:pPr>
              <w:ind w:left="0"/>
            </w:pPr>
            <w:r>
              <w:t>Test</w:t>
            </w:r>
            <w:r w:rsidR="00C86648" w:rsidRPr="001776A2">
              <w:t xml:space="preserve"> </w:t>
            </w:r>
            <w:r>
              <w:t>Team</w:t>
            </w:r>
            <w:r w:rsidR="003518D9">
              <w:t xml:space="preserve"> 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C86648" w:rsidRPr="001776A2">
              <w:t xml:space="preserve"> Lea</w:t>
            </w:r>
            <w:r w:rsidR="002521A7">
              <w:t>d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5.</w:t>
            </w:r>
          </w:p>
        </w:tc>
        <w:tc>
          <w:tcPr>
            <w:tcW w:w="355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</w:t>
            </w:r>
            <w:r w:rsidR="00E34936" w:rsidRPr="001776A2">
              <w:t>Closure Report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Lead</w:t>
            </w:r>
          </w:p>
        </w:tc>
        <w:tc>
          <w:tcPr>
            <w:tcW w:w="2326" w:type="dxa"/>
          </w:tcPr>
          <w:p w:rsidR="00216415" w:rsidRPr="001776A2" w:rsidRDefault="002521A7" w:rsidP="00216415">
            <w:pPr>
              <w:ind w:left="0"/>
            </w:pPr>
            <w:r>
              <w:t>Head of Technology</w:t>
            </w:r>
          </w:p>
        </w:tc>
      </w:tr>
    </w:tbl>
    <w:p w:rsidR="007804F0" w:rsidRDefault="007804F0" w:rsidP="00887FC3">
      <w:pPr>
        <w:pStyle w:val="ListParagraph"/>
        <w:ind w:left="2070"/>
        <w:jc w:val="left"/>
      </w:pPr>
    </w:p>
    <w:p w:rsidR="000C4808" w:rsidRDefault="00B74CE1" w:rsidP="00887FC3">
      <w:pPr>
        <w:pStyle w:val="ListParagraph"/>
        <w:ind w:left="2070"/>
        <w:jc w:val="left"/>
      </w:pPr>
      <w:r>
        <w:t>G</w:t>
      </w:r>
      <w:r w:rsidRPr="00670CAE">
        <w:t>enerally</w:t>
      </w:r>
      <w:r w:rsidR="00B84783">
        <w:t>,</w:t>
      </w:r>
      <w:r w:rsidRPr="00670CAE">
        <w:t xml:space="preserve"> </w:t>
      </w:r>
      <w:r>
        <w:t>t</w:t>
      </w:r>
      <w:r w:rsidR="004D3D9D" w:rsidRPr="00670CAE">
        <w:t xml:space="preserve">esting is not carried out in one cycle. </w:t>
      </w:r>
      <w:r>
        <w:t xml:space="preserve">On </w:t>
      </w:r>
      <w:r w:rsidR="004D3D9D" w:rsidRPr="00670CAE">
        <w:t xml:space="preserve">the </w:t>
      </w:r>
      <w:r>
        <w:t xml:space="preserve">basis of </w:t>
      </w:r>
      <w:r w:rsidR="0086567B">
        <w:t>t</w:t>
      </w:r>
      <w:r w:rsidR="00F33021">
        <w:t>est</w:t>
      </w:r>
      <w:r w:rsidR="004D3D9D" w:rsidRPr="00670CAE">
        <w:t xml:space="preserve">ing scope, we can estimate </w:t>
      </w:r>
      <w:r w:rsidR="00A542DB">
        <w:t>the required time</w:t>
      </w:r>
      <w:r w:rsidR="004D3D9D" w:rsidRPr="00670CAE">
        <w:t xml:space="preserve"> and establish the time</w:t>
      </w:r>
      <w:r w:rsidR="00887FC3" w:rsidRPr="00670CAE">
        <w:t>.</w:t>
      </w:r>
      <w:r w:rsidR="003518D9" w:rsidRPr="00670CAE">
        <w:t xml:space="preserve"> </w:t>
      </w:r>
    </w:p>
    <w:p w:rsidR="00FD6F59" w:rsidRDefault="00FD6F59" w:rsidP="00887FC3">
      <w:pPr>
        <w:pStyle w:val="ListParagraph"/>
        <w:ind w:left="2070"/>
        <w:jc w:val="left"/>
      </w:pPr>
    </w:p>
    <w:p w:rsidR="007804F0" w:rsidRDefault="007804F0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FD6F59" w:rsidRDefault="007804F0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2.</w:t>
      </w:r>
      <w:r w:rsidR="00FD6F59" w:rsidRPr="00FD6F59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5.2.1</w:t>
      </w:r>
      <w:r w:rsidR="00FD6F59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Regression </w:t>
      </w:r>
      <w:r w:rsidR="00F33021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Test</w:t>
      </w:r>
    </w:p>
    <w:p w:rsidR="000C70DF" w:rsidRDefault="000C70DF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B6581A" w:rsidRDefault="007804F0">
      <w:pPr>
        <w:pStyle w:val="ListParagraph"/>
        <w:ind w:left="2880"/>
        <w:jc w:val="left"/>
      </w:pPr>
      <w:r>
        <w:rPr>
          <w:b/>
          <w:u w:val="single"/>
        </w:rPr>
        <w:t>PURPOSE</w:t>
      </w:r>
      <w:r w:rsidRPr="000F4AD4">
        <w:t>:</w:t>
      </w:r>
      <w:r w:rsidR="0030778A">
        <w:t xml:space="preserve"> T</w:t>
      </w:r>
      <w:r>
        <w:t xml:space="preserve">his </w:t>
      </w:r>
      <w:r w:rsidR="00F33021">
        <w:t>Test</w:t>
      </w:r>
      <w:r>
        <w:t xml:space="preserve"> </w:t>
      </w:r>
      <w:r w:rsidR="0030778A">
        <w:t>validat</w:t>
      </w:r>
      <w:r w:rsidR="00A5233A">
        <w:t xml:space="preserve">es </w:t>
      </w:r>
      <w:r w:rsidR="0030778A">
        <w:t>the functionality of the system after all the defects have been re</w:t>
      </w:r>
      <w:r w:rsidR="00827774">
        <w:t>t</w:t>
      </w:r>
      <w:r w:rsidR="00F33021">
        <w:t>est</w:t>
      </w:r>
      <w:r w:rsidR="0030778A">
        <w:t>ed</w:t>
      </w:r>
      <w:r>
        <w:t xml:space="preserve">. </w:t>
      </w:r>
      <w:r w:rsidRPr="00B37645">
        <w:t xml:space="preserve">It allows </w:t>
      </w:r>
      <w:r w:rsidR="008C1014">
        <w:t xml:space="preserve">the </w:t>
      </w:r>
      <w:r w:rsidR="00F33021">
        <w:t>Test</w:t>
      </w:r>
      <w:r w:rsidR="00757636">
        <w:t>er</w:t>
      </w:r>
      <w:r w:rsidR="0030778A">
        <w:t>s</w:t>
      </w:r>
      <w:r w:rsidRPr="00B37645">
        <w:t xml:space="preserve"> to complete </w:t>
      </w:r>
      <w:r w:rsidR="00A5233A">
        <w:t>the</w:t>
      </w:r>
      <w:r w:rsidR="00A5233A" w:rsidRPr="00B37645">
        <w:t xml:space="preserve"> </w:t>
      </w:r>
      <w:r w:rsidRPr="00B37645">
        <w:t xml:space="preserve">final review of the </w:t>
      </w:r>
      <w:r w:rsidR="0030778A">
        <w:t xml:space="preserve">functionality of the </w:t>
      </w:r>
      <w:r w:rsidRPr="00B37645">
        <w:t xml:space="preserve">system prior to </w:t>
      </w:r>
      <w:r w:rsidR="0030778A">
        <w:t xml:space="preserve">UAT </w:t>
      </w:r>
      <w:r w:rsidR="00F33021">
        <w:t>Test</w:t>
      </w:r>
      <w:r w:rsidR="0030778A">
        <w:t>ing</w:t>
      </w:r>
      <w:r w:rsidRPr="00B37645">
        <w:t>.</w:t>
      </w:r>
      <w:r w:rsidR="0030778A">
        <w:t xml:space="preserve"> The </w:t>
      </w:r>
      <w:r w:rsidR="00F33021">
        <w:t>Test</w:t>
      </w:r>
      <w:r w:rsidR="00757636">
        <w:t>er</w:t>
      </w:r>
      <w:r w:rsidR="0030778A">
        <w:t xml:space="preserve">s </w:t>
      </w:r>
      <w:r w:rsidR="00B42E03">
        <w:t>t</w:t>
      </w:r>
      <w:r w:rsidR="00F33021">
        <w:t>est</w:t>
      </w:r>
      <w:r w:rsidR="0030778A">
        <w:t xml:space="preserve">s and </w:t>
      </w:r>
      <w:r w:rsidR="0030778A" w:rsidRPr="0030778A">
        <w:t xml:space="preserve">confirms that a recent program or code change has not adversely affected </w:t>
      </w:r>
      <w:r w:rsidR="00356899">
        <w:t xml:space="preserve">the </w:t>
      </w:r>
      <w:r w:rsidR="0030778A" w:rsidRPr="0030778A">
        <w:t>existing features.</w:t>
      </w:r>
    </w:p>
    <w:p w:rsidR="00B6581A" w:rsidRDefault="00F33021">
      <w:pPr>
        <w:ind w:left="2880"/>
        <w:rPr>
          <w:color w:val="FF0000"/>
        </w:rPr>
      </w:pPr>
      <w:r>
        <w:rPr>
          <w:b/>
          <w:u w:val="single"/>
        </w:rPr>
        <w:t>TEST</w:t>
      </w:r>
      <w:r w:rsidR="007804F0">
        <w:rPr>
          <w:b/>
          <w:u w:val="single"/>
        </w:rPr>
        <w:t>ERS</w:t>
      </w:r>
      <w:r w:rsidR="0030778A">
        <w:t xml:space="preserve">: </w:t>
      </w:r>
      <w:r w:rsidR="00FC3D04">
        <w:t xml:space="preserve">The </w:t>
      </w:r>
      <w:r w:rsidR="003F1C44">
        <w:t>QA group of the organization performs t</w:t>
      </w:r>
      <w:r w:rsidR="0030778A">
        <w:t xml:space="preserve">he </w:t>
      </w:r>
      <w:r w:rsidR="00D94A54">
        <w:t>R</w:t>
      </w:r>
      <w:r w:rsidR="0030778A">
        <w:t xml:space="preserve">egression </w:t>
      </w:r>
      <w:r>
        <w:t>Test</w:t>
      </w:r>
      <w:r w:rsidR="0030778A">
        <w:t>ing</w:t>
      </w:r>
      <w:r w:rsidR="007804F0">
        <w:t xml:space="preserve">. </w:t>
      </w:r>
    </w:p>
    <w:p w:rsidR="00B6581A" w:rsidRDefault="007804F0">
      <w:pPr>
        <w:ind w:left="2880"/>
      </w:pPr>
      <w:r>
        <w:rPr>
          <w:b/>
          <w:u w:val="single"/>
        </w:rPr>
        <w:t>METHOD</w:t>
      </w:r>
      <w:r>
        <w:t xml:space="preserve">: </w:t>
      </w:r>
      <w:r w:rsidR="0030778A" w:rsidRPr="0030778A">
        <w:t xml:space="preserve">Software </w:t>
      </w:r>
      <w:r w:rsidR="00F33021">
        <w:t>Test</w:t>
      </w:r>
      <w:r w:rsidR="0030778A" w:rsidRPr="0030778A">
        <w:t>ing is an activity which includes enhancements, erro</w:t>
      </w:r>
      <w:r w:rsidR="0030778A">
        <w:t>r corrections, optimization and addition/</w:t>
      </w:r>
      <w:r w:rsidR="0030778A" w:rsidRPr="0030778A">
        <w:t xml:space="preserve">deletion of </w:t>
      </w:r>
      <w:r w:rsidR="00AB2D54">
        <w:t xml:space="preserve">the </w:t>
      </w:r>
      <w:r w:rsidR="0030778A" w:rsidRPr="0030778A">
        <w:t xml:space="preserve">existing features. These modifications may cause the system to work incorrectly. Therefore, Regression </w:t>
      </w:r>
      <w:r w:rsidR="00F33021">
        <w:t>Test</w:t>
      </w:r>
      <w:r w:rsidR="0030778A" w:rsidRPr="0030778A">
        <w:t>ing becomes necessary.</w:t>
      </w:r>
    </w:p>
    <w:p w:rsidR="00B6581A" w:rsidRDefault="007804F0">
      <w:pPr>
        <w:ind w:left="2430" w:firstLine="450"/>
      </w:pPr>
      <w:r w:rsidRPr="001776A2">
        <w:rPr>
          <w:b/>
          <w:u w:val="single"/>
        </w:rPr>
        <w:t>TIMING</w:t>
      </w:r>
      <w:r w:rsidRPr="001776A2">
        <w:t xml:space="preserve">: After </w:t>
      </w:r>
      <w:r w:rsidR="0030778A">
        <w:t xml:space="preserve">the </w:t>
      </w:r>
      <w:r w:rsidR="004213A7">
        <w:t>F</w:t>
      </w:r>
      <w:r w:rsidR="0030778A">
        <w:t xml:space="preserve">unctional </w:t>
      </w:r>
      <w:r w:rsidR="00F33021">
        <w:t>Test</w:t>
      </w:r>
      <w:r w:rsidR="0030778A">
        <w:t>ing.</w:t>
      </w:r>
    </w:p>
    <w:p w:rsidR="00B6581A" w:rsidRDefault="00F33021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216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2" w:name="_Toc12350481"/>
      <w:bookmarkStart w:id="23" w:name="_Toc75869879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7804F0" w:rsidRPr="001776A2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DELIVERABLES</w:t>
      </w:r>
      <w:bookmarkEnd w:id="22"/>
      <w:bookmarkEnd w:id="23"/>
    </w:p>
    <w:p w:rsidR="00005845" w:rsidRDefault="00005845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55"/>
        <w:gridCol w:w="2198"/>
        <w:gridCol w:w="1764"/>
        <w:gridCol w:w="2450"/>
      </w:tblGrid>
      <w:tr w:rsidR="00005845" w:rsidRPr="001776A2" w:rsidTr="00005845">
        <w:trPr>
          <w:trHeight w:val="254"/>
          <w:jc w:val="right"/>
        </w:trPr>
        <w:tc>
          <w:tcPr>
            <w:tcW w:w="671" w:type="dxa"/>
          </w:tcPr>
          <w:p w:rsidR="00005845" w:rsidRPr="001776A2" w:rsidRDefault="00005845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S</w:t>
            </w:r>
            <w:r w:rsidR="00643AFC">
              <w:rPr>
                <w:b/>
              </w:rPr>
              <w:t>l</w:t>
            </w:r>
            <w:r w:rsidRPr="001776A2">
              <w:rPr>
                <w:b/>
              </w:rPr>
              <w:t>.No.</w:t>
            </w:r>
          </w:p>
        </w:tc>
        <w:tc>
          <w:tcPr>
            <w:tcW w:w="2198" w:type="dxa"/>
          </w:tcPr>
          <w:p w:rsidR="00005845" w:rsidRPr="001776A2" w:rsidRDefault="00005845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1764" w:type="dxa"/>
          </w:tcPr>
          <w:p w:rsidR="00005845" w:rsidRPr="001776A2" w:rsidRDefault="00005845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450" w:type="dxa"/>
          </w:tcPr>
          <w:p w:rsidR="00005845" w:rsidRPr="001776A2" w:rsidRDefault="00005845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005845" w:rsidTr="00005845">
        <w:trPr>
          <w:trHeight w:val="239"/>
          <w:jc w:val="right"/>
        </w:trPr>
        <w:tc>
          <w:tcPr>
            <w:tcW w:w="671" w:type="dxa"/>
          </w:tcPr>
          <w:p w:rsidR="00005845" w:rsidRPr="001776A2" w:rsidRDefault="00005845" w:rsidP="00FF5C12">
            <w:pPr>
              <w:ind w:left="0"/>
            </w:pPr>
            <w:r w:rsidRPr="001776A2">
              <w:t>1.</w:t>
            </w:r>
          </w:p>
        </w:tc>
        <w:tc>
          <w:tcPr>
            <w:tcW w:w="2198" w:type="dxa"/>
          </w:tcPr>
          <w:p w:rsidR="00005845" w:rsidRPr="001776A2" w:rsidRDefault="00005845" w:rsidP="00FF5C12">
            <w:pPr>
              <w:ind w:left="0"/>
            </w:pPr>
            <w:r>
              <w:t>Regression</w:t>
            </w:r>
            <w:r w:rsidRPr="001776A2">
              <w:t xml:space="preserve"> </w:t>
            </w:r>
            <w:r w:rsidR="00F33021">
              <w:t>Test</w:t>
            </w:r>
            <w:r w:rsidRPr="001776A2">
              <w:t xml:space="preserve"> Cases</w:t>
            </w:r>
          </w:p>
        </w:tc>
        <w:tc>
          <w:tcPr>
            <w:tcW w:w="1764" w:type="dxa"/>
          </w:tcPr>
          <w:p w:rsidR="00005845" w:rsidRPr="001776A2" w:rsidRDefault="00F33021" w:rsidP="00FF5C12">
            <w:pPr>
              <w:ind w:left="0"/>
            </w:pPr>
            <w:r>
              <w:t>Test</w:t>
            </w:r>
            <w:r w:rsidR="00005845" w:rsidRPr="001776A2">
              <w:t xml:space="preserve"> </w:t>
            </w:r>
            <w:r>
              <w:t>Team</w:t>
            </w:r>
          </w:p>
        </w:tc>
        <w:tc>
          <w:tcPr>
            <w:tcW w:w="2450" w:type="dxa"/>
          </w:tcPr>
          <w:p w:rsidR="00005845" w:rsidRDefault="00F33021" w:rsidP="00FF5C12">
            <w:pPr>
              <w:ind w:left="0"/>
            </w:pPr>
            <w:r>
              <w:t>Test</w:t>
            </w:r>
            <w:r w:rsidR="00005845">
              <w:t xml:space="preserve"> Lead's Sign-off</w:t>
            </w:r>
          </w:p>
        </w:tc>
      </w:tr>
    </w:tbl>
    <w:p w:rsidR="00B6581A" w:rsidRDefault="00A26FFE">
      <w:pPr>
        <w:pStyle w:val="ListParagraph"/>
      </w:pPr>
      <w:r>
        <w:tab/>
      </w:r>
      <w:r>
        <w:tab/>
      </w:r>
    </w:p>
    <w:p w:rsidR="00FF5C12" w:rsidRPr="00C34663" w:rsidRDefault="00FF5C12" w:rsidP="00FF5C12">
      <w:pPr>
        <w:pStyle w:val="Heading3"/>
      </w:pPr>
      <w:bookmarkStart w:id="24" w:name="_Toc75869880"/>
      <w:r>
        <w:t>UI/UX Test</w:t>
      </w:r>
      <w:bookmarkEnd w:id="24"/>
    </w:p>
    <w:p w:rsidR="00FF5C12" w:rsidRPr="00C34663" w:rsidRDefault="00FF5C12" w:rsidP="00FF5C12">
      <w:pPr>
        <w:tabs>
          <w:tab w:val="left" w:pos="1710"/>
        </w:tabs>
        <w:ind w:left="1710"/>
      </w:pPr>
      <w:r w:rsidRPr="00C34663">
        <w:rPr>
          <w:b/>
          <w:u w:val="single"/>
        </w:rPr>
        <w:t xml:space="preserve">PURPOSE: </w:t>
      </w:r>
      <w:r>
        <w:t>UI/UX testing</w:t>
      </w:r>
      <w:r w:rsidRPr="00C34663">
        <w:t xml:space="preserve"> will be performed to check </w:t>
      </w:r>
      <w:r>
        <w:t xml:space="preserve">if </w:t>
      </w:r>
      <w:r w:rsidRPr="00C34663">
        <w:t xml:space="preserve">the </w:t>
      </w:r>
      <w:r>
        <w:t>look and feel</w:t>
      </w:r>
      <w:r w:rsidRPr="00C34663">
        <w:t xml:space="preserve"> of application</w:t>
      </w:r>
      <w:r>
        <w:t xml:space="preserve"> is as per the design given by the UI/UX designer</w:t>
      </w:r>
      <w:r w:rsidRPr="00C34663">
        <w:t xml:space="preserve">. The </w:t>
      </w:r>
      <w:r w:rsidR="002C5744">
        <w:t>UI/UX</w:t>
      </w:r>
      <w:r w:rsidRPr="00C34663">
        <w:t xml:space="preserve"> </w:t>
      </w:r>
      <w:r>
        <w:t>Test</w:t>
      </w:r>
      <w:r w:rsidRPr="00C34663">
        <w:t xml:space="preserve">ing is carried out by </w:t>
      </w:r>
      <w:r w:rsidR="002C5744">
        <w:t xml:space="preserve">using the design screens present in the </w:t>
      </w:r>
      <w:r w:rsidR="00981AD8">
        <w:rPr>
          <w:b/>
        </w:rPr>
        <w:t>I</w:t>
      </w:r>
      <w:r w:rsidR="002C5744" w:rsidRPr="00981AD8">
        <w:rPr>
          <w:b/>
        </w:rPr>
        <w:t>nvision</w:t>
      </w:r>
      <w:r w:rsidR="002C5744">
        <w:t xml:space="preserve"> as inputs </w:t>
      </w:r>
      <w:r w:rsidRPr="00C34663">
        <w:t>and validates the output from the application.</w:t>
      </w:r>
    </w:p>
    <w:p w:rsidR="00FF5C12" w:rsidRDefault="00FF5C12" w:rsidP="00FF5C12">
      <w:pPr>
        <w:tabs>
          <w:tab w:val="left" w:pos="1710"/>
        </w:tabs>
        <w:ind w:left="1710"/>
      </w:pPr>
      <w:r w:rsidRPr="00C34663">
        <w:rPr>
          <w:b/>
          <w:u w:val="single"/>
        </w:rPr>
        <w:t>Scope:</w:t>
      </w:r>
      <w:r>
        <w:t xml:space="preserve"> </w:t>
      </w:r>
      <w:r w:rsidRPr="00C34663">
        <w:t>The s</w:t>
      </w:r>
      <w:r w:rsidR="002C5744">
        <w:t>cope is high</w:t>
      </w:r>
      <w:r w:rsidRPr="00C34663">
        <w:t xml:space="preserve"> level due to changes in the requirement.</w:t>
      </w:r>
    </w:p>
    <w:p w:rsidR="00FF5C12" w:rsidRDefault="00FF5C12" w:rsidP="00FF5C12">
      <w:pPr>
        <w:ind w:left="1710"/>
      </w:pPr>
      <w:r>
        <w:rPr>
          <w:b/>
          <w:u w:val="single"/>
        </w:rPr>
        <w:t>TESTERS</w:t>
      </w:r>
      <w:r>
        <w:t>: Testing Team</w:t>
      </w:r>
      <w:r w:rsidR="002C5744">
        <w:t xml:space="preserve"> and supported by UI/UX-Design lead</w:t>
      </w:r>
      <w:r>
        <w:t>.</w:t>
      </w:r>
    </w:p>
    <w:p w:rsidR="00FF5C12" w:rsidRDefault="00FF5C12" w:rsidP="00FF5C12">
      <w:pPr>
        <w:ind w:left="1710"/>
      </w:pPr>
      <w:r>
        <w:rPr>
          <w:b/>
          <w:u w:val="single"/>
        </w:rPr>
        <w:lastRenderedPageBreak/>
        <w:t>METHOD</w:t>
      </w:r>
      <w:r>
        <w:t>: The Test will be performed according to Functional scripts/Test cases, which are designed and stored in Google sheets.</w:t>
      </w:r>
    </w:p>
    <w:p w:rsidR="00FF5C12" w:rsidRDefault="00FF5C12" w:rsidP="00FF5C12">
      <w:pPr>
        <w:ind w:left="1710"/>
      </w:pPr>
      <w:r w:rsidRPr="002B62BD">
        <w:rPr>
          <w:b/>
          <w:u w:val="single"/>
        </w:rPr>
        <w:t>TIMING</w:t>
      </w:r>
      <w:r w:rsidRPr="002B62BD">
        <w:t xml:space="preserve">: </w:t>
      </w:r>
      <w:r w:rsidRPr="0037014D">
        <w:t>A</w:t>
      </w:r>
      <w:r>
        <w:t>fter</w:t>
      </w:r>
      <w:r w:rsidRPr="0037014D">
        <w:t xml:space="preserve"> the</w:t>
      </w:r>
      <w:r w:rsidRPr="002B62BD">
        <w:t xml:space="preserve"> completion of </w:t>
      </w:r>
      <w:r w:rsidRPr="00A23DE2">
        <w:t xml:space="preserve">Smoke </w:t>
      </w:r>
      <w:r w:rsidR="002C5744">
        <w:t>Test and parallel to Functional Test</w:t>
      </w:r>
      <w:r w:rsidR="007A0EBB">
        <w:t xml:space="preserve"> and before Regression test</w:t>
      </w:r>
      <w:r w:rsidR="002C5744">
        <w:t>.</w:t>
      </w:r>
    </w:p>
    <w:p w:rsidR="00FF5C12" w:rsidRPr="00C34663" w:rsidRDefault="00FF5C12" w:rsidP="00FF5C12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2520" w:hanging="81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5" w:name="_Toc75869881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Pr="00C34663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ACCEPTANCE CRITERIA</w:t>
      </w:r>
      <w:bookmarkEnd w:id="25"/>
    </w:p>
    <w:p w:rsidR="00FF5C12" w:rsidRPr="00C34663" w:rsidRDefault="00FF5C12" w:rsidP="00EE5689">
      <w:pPr>
        <w:pStyle w:val="ListParagraph"/>
        <w:numPr>
          <w:ilvl w:val="0"/>
          <w:numId w:val="42"/>
        </w:numPr>
        <w:jc w:val="left"/>
      </w:pPr>
      <w:r w:rsidRPr="00C34663">
        <w:t>Approve</w:t>
      </w:r>
      <w:r w:rsidR="00EE5689">
        <w:t xml:space="preserve">d </w:t>
      </w:r>
      <w:r>
        <w:t>Requirements document</w:t>
      </w:r>
      <w:r w:rsidRPr="00C34663">
        <w:t xml:space="preserve"> </w:t>
      </w:r>
      <w:r w:rsidR="00EE5689">
        <w:t xml:space="preserve">and the UI/UX screens’ design </w:t>
      </w:r>
      <w:r w:rsidRPr="00C34663">
        <w:t xml:space="preserve">must be available prior to start of </w:t>
      </w:r>
      <w:r>
        <w:t>Test</w:t>
      </w:r>
      <w:r w:rsidRPr="00C34663">
        <w:t xml:space="preserve"> design phase.</w:t>
      </w:r>
    </w:p>
    <w:p w:rsidR="00FF5C12" w:rsidRPr="00C34663" w:rsidRDefault="00FF5C12" w:rsidP="00EE5689">
      <w:pPr>
        <w:pStyle w:val="ListParagraph"/>
        <w:numPr>
          <w:ilvl w:val="0"/>
          <w:numId w:val="42"/>
        </w:numPr>
        <w:jc w:val="left"/>
      </w:pPr>
      <w:r>
        <w:t>The Test</w:t>
      </w:r>
      <w:r w:rsidRPr="00C34663">
        <w:t xml:space="preserve"> cases </w:t>
      </w:r>
      <w:r>
        <w:t xml:space="preserve">are </w:t>
      </w:r>
      <w:r w:rsidRPr="00C34663">
        <w:t xml:space="preserve">approved and signed-off prior to start of </w:t>
      </w:r>
      <w:r>
        <w:t>Test</w:t>
      </w:r>
      <w:r w:rsidRPr="00C34663">
        <w:t xml:space="preserve"> execution</w:t>
      </w:r>
      <w:r>
        <w:t>.</w:t>
      </w:r>
    </w:p>
    <w:p w:rsidR="00FF5C12" w:rsidRPr="00C34663" w:rsidRDefault="00FF5C12" w:rsidP="00EE5689">
      <w:pPr>
        <w:pStyle w:val="ListParagraph"/>
        <w:numPr>
          <w:ilvl w:val="0"/>
          <w:numId w:val="42"/>
        </w:numPr>
        <w:jc w:val="left"/>
      </w:pPr>
      <w:r w:rsidRPr="00C34663">
        <w:t xml:space="preserve">Development completed, unit </w:t>
      </w:r>
      <w:r>
        <w:t>test</w:t>
      </w:r>
      <w:r w:rsidRPr="00C34663">
        <w:t xml:space="preserve">ed with pass status and results </w:t>
      </w:r>
      <w:r>
        <w:t xml:space="preserve">are </w:t>
      </w:r>
      <w:r w:rsidRPr="00C34663">
        <w:t xml:space="preserve">shared to </w:t>
      </w:r>
      <w:r>
        <w:t>Test</w:t>
      </w:r>
      <w:r w:rsidRPr="00C34663">
        <w:t xml:space="preserve">ing </w:t>
      </w:r>
      <w:r>
        <w:t>Team</w:t>
      </w:r>
      <w:r w:rsidRPr="00C34663">
        <w:t xml:space="preserve"> to avoid </w:t>
      </w:r>
      <w:r>
        <w:t xml:space="preserve">the </w:t>
      </w:r>
      <w:r w:rsidRPr="00C34663">
        <w:t>duplicate defects</w:t>
      </w:r>
      <w:r>
        <w:t>.</w:t>
      </w:r>
    </w:p>
    <w:p w:rsidR="00FF5C12" w:rsidRPr="00C34663" w:rsidRDefault="00FF5C12" w:rsidP="00EE5689">
      <w:pPr>
        <w:pStyle w:val="ListParagraph"/>
        <w:numPr>
          <w:ilvl w:val="0"/>
          <w:numId w:val="42"/>
        </w:numPr>
        <w:jc w:val="left"/>
      </w:pPr>
      <w:r>
        <w:t>Test</w:t>
      </w:r>
      <w:r w:rsidRPr="00C34663">
        <w:t xml:space="preserve"> environment with application installed, configured and ready to use state</w:t>
      </w:r>
      <w:r>
        <w:t>.</w:t>
      </w:r>
    </w:p>
    <w:p w:rsidR="00FF5C12" w:rsidRDefault="00FF5C12" w:rsidP="00FF5C12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99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6" w:name="_Toc75869882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 DELIVERABLES</w:t>
      </w:r>
      <w:bookmarkEnd w:id="26"/>
    </w:p>
    <w:p w:rsidR="00FF5C12" w:rsidRPr="00216415" w:rsidRDefault="00FF5C12" w:rsidP="00FF5C12"/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755"/>
        <w:gridCol w:w="3225"/>
        <w:gridCol w:w="2118"/>
        <w:gridCol w:w="2154"/>
      </w:tblGrid>
      <w:tr w:rsidR="00FF5C12" w:rsidRPr="001776A2" w:rsidTr="00562BFC">
        <w:tc>
          <w:tcPr>
            <w:tcW w:w="755" w:type="dxa"/>
          </w:tcPr>
          <w:p w:rsidR="00FF5C12" w:rsidRPr="001776A2" w:rsidRDefault="00FF5C12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S</w:t>
            </w:r>
            <w:r>
              <w:rPr>
                <w:b/>
              </w:rPr>
              <w:t>l</w:t>
            </w:r>
            <w:r w:rsidRPr="001776A2">
              <w:rPr>
                <w:b/>
              </w:rPr>
              <w:t>.No.</w:t>
            </w:r>
          </w:p>
        </w:tc>
        <w:tc>
          <w:tcPr>
            <w:tcW w:w="3328" w:type="dxa"/>
          </w:tcPr>
          <w:p w:rsidR="00FF5C12" w:rsidRPr="001776A2" w:rsidRDefault="00FF5C12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2184" w:type="dxa"/>
          </w:tcPr>
          <w:p w:rsidR="00FF5C12" w:rsidRPr="001776A2" w:rsidRDefault="00FF5C12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211" w:type="dxa"/>
          </w:tcPr>
          <w:p w:rsidR="00FF5C12" w:rsidRPr="001776A2" w:rsidRDefault="00FF5C12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FF5C12" w:rsidRPr="001776A2" w:rsidTr="00562BFC">
        <w:tc>
          <w:tcPr>
            <w:tcW w:w="755" w:type="dxa"/>
          </w:tcPr>
          <w:p w:rsidR="00FF5C12" w:rsidRPr="001776A2" w:rsidRDefault="00FF5C12" w:rsidP="00FF5C12">
            <w:pPr>
              <w:ind w:left="0"/>
            </w:pPr>
            <w:r w:rsidRPr="001776A2">
              <w:t>1.</w:t>
            </w:r>
          </w:p>
        </w:tc>
        <w:tc>
          <w:tcPr>
            <w:tcW w:w="3328" w:type="dxa"/>
          </w:tcPr>
          <w:p w:rsidR="00FF5C12" w:rsidRPr="001776A2" w:rsidRDefault="00562BFC" w:rsidP="00FF5C12">
            <w:pPr>
              <w:ind w:left="0"/>
            </w:pPr>
            <w:r>
              <w:t>UI/UX test cases</w:t>
            </w:r>
          </w:p>
        </w:tc>
        <w:tc>
          <w:tcPr>
            <w:tcW w:w="2184" w:type="dxa"/>
          </w:tcPr>
          <w:p w:rsidR="00FF5C12" w:rsidRPr="001776A2" w:rsidRDefault="00FF5C12" w:rsidP="00FF5C12">
            <w:pPr>
              <w:ind w:left="0"/>
            </w:pPr>
            <w:r>
              <w:t>Test</w:t>
            </w:r>
            <w:r w:rsidRPr="001776A2">
              <w:t xml:space="preserve"> Lead</w:t>
            </w:r>
          </w:p>
        </w:tc>
        <w:tc>
          <w:tcPr>
            <w:tcW w:w="2211" w:type="dxa"/>
          </w:tcPr>
          <w:p w:rsidR="00FF5C12" w:rsidRPr="001776A2" w:rsidRDefault="00562BFC" w:rsidP="00FF5C12">
            <w:pPr>
              <w:ind w:left="0"/>
            </w:pPr>
            <w:r>
              <w:t>Lead-UI/UX designer</w:t>
            </w:r>
          </w:p>
        </w:tc>
      </w:tr>
    </w:tbl>
    <w:p w:rsidR="00562BFC" w:rsidRDefault="00562BFC" w:rsidP="00FF5C12">
      <w:pPr>
        <w:pStyle w:val="ListParagraph"/>
        <w:ind w:left="2070"/>
        <w:jc w:val="left"/>
      </w:pPr>
    </w:p>
    <w:p w:rsidR="00FF5C12" w:rsidRDefault="00FF5C12" w:rsidP="00FF5C12">
      <w:pPr>
        <w:pStyle w:val="ListParagraph"/>
        <w:ind w:left="2070"/>
        <w:jc w:val="left"/>
      </w:pPr>
      <w:r>
        <w:t>G</w:t>
      </w:r>
      <w:r w:rsidRPr="00670CAE">
        <w:t>enerally</w:t>
      </w:r>
      <w:r>
        <w:t>,</w:t>
      </w:r>
      <w:r w:rsidRPr="00670CAE">
        <w:t xml:space="preserve"> </w:t>
      </w:r>
      <w:r>
        <w:t>t</w:t>
      </w:r>
      <w:r w:rsidRPr="00670CAE">
        <w:t xml:space="preserve">esting is not carried out in one cycle. </w:t>
      </w:r>
      <w:r>
        <w:t xml:space="preserve">On </w:t>
      </w:r>
      <w:r w:rsidRPr="00670CAE">
        <w:t xml:space="preserve">the </w:t>
      </w:r>
      <w:r>
        <w:t>basis of test</w:t>
      </w:r>
      <w:r w:rsidRPr="00670CAE">
        <w:t xml:space="preserve">ing scope, we can estimate </w:t>
      </w:r>
      <w:r>
        <w:t>the required time</w:t>
      </w:r>
      <w:r w:rsidRPr="00670CAE">
        <w:t xml:space="preserve"> and establish the time. </w:t>
      </w:r>
    </w:p>
    <w:p w:rsidR="008A7359" w:rsidRDefault="008A7359" w:rsidP="008A7359">
      <w:pPr>
        <w:pStyle w:val="Heading3"/>
      </w:pPr>
      <w:bookmarkStart w:id="27" w:name="_Toc75869883"/>
      <w:r>
        <w:t xml:space="preserve">User Acceptance </w:t>
      </w:r>
      <w:r w:rsidR="00F33021">
        <w:t>Test</w:t>
      </w:r>
      <w:r>
        <w:t xml:space="preserve"> (UAT)</w:t>
      </w:r>
      <w:bookmarkEnd w:id="27"/>
    </w:p>
    <w:p w:rsidR="008A7359" w:rsidRDefault="008A7359" w:rsidP="008A7359">
      <w:pPr>
        <w:ind w:left="1710"/>
        <w:rPr>
          <w:b/>
          <w:u w:val="single"/>
        </w:rPr>
      </w:pPr>
      <w:r>
        <w:rPr>
          <w:b/>
          <w:u w:val="single"/>
        </w:rPr>
        <w:t>PURPOSE</w:t>
      </w:r>
      <w:r w:rsidRPr="000F4AD4">
        <w:t>:</w:t>
      </w:r>
      <w:r>
        <w:t xml:space="preserve"> </w:t>
      </w:r>
      <w:r w:rsidR="001240D2">
        <w:t>T</w:t>
      </w:r>
      <w:r>
        <w:t xml:space="preserve">his </w:t>
      </w:r>
      <w:r w:rsidR="00F33021">
        <w:t>Test</w:t>
      </w:r>
      <w:r>
        <w:t xml:space="preserve"> validat</w:t>
      </w:r>
      <w:r w:rsidR="006039D6">
        <w:t>es</w:t>
      </w:r>
      <w:r>
        <w:t xml:space="preserve"> the business logic. </w:t>
      </w:r>
      <w:r w:rsidRPr="00B37645">
        <w:t xml:space="preserve">It allows the end users to complete </w:t>
      </w:r>
      <w:r w:rsidR="002E5F21">
        <w:t>the</w:t>
      </w:r>
      <w:r w:rsidR="002E5F21" w:rsidRPr="00B37645">
        <w:t xml:space="preserve"> </w:t>
      </w:r>
      <w:r w:rsidRPr="00B37645">
        <w:t>final review of the system prior to deployment.</w:t>
      </w:r>
    </w:p>
    <w:p w:rsidR="008A7359" w:rsidRDefault="00F33021" w:rsidP="008A7359">
      <w:pPr>
        <w:ind w:left="1710"/>
        <w:rPr>
          <w:color w:val="FF0000"/>
        </w:rPr>
      </w:pPr>
      <w:r>
        <w:rPr>
          <w:b/>
          <w:u w:val="single"/>
        </w:rPr>
        <w:t>TEST</w:t>
      </w:r>
      <w:r w:rsidR="008A7359">
        <w:rPr>
          <w:b/>
          <w:u w:val="single"/>
        </w:rPr>
        <w:t>ERS</w:t>
      </w:r>
      <w:r w:rsidR="008A7359">
        <w:t xml:space="preserve">: </w:t>
      </w:r>
      <w:r w:rsidR="0081131F">
        <w:t xml:space="preserve">The </w:t>
      </w:r>
      <w:r w:rsidR="001F3F4C">
        <w:t>UAT</w:t>
      </w:r>
      <w:r w:rsidR="000355D9">
        <w:t xml:space="preserve"> </w:t>
      </w:r>
      <w:r>
        <w:t>Team</w:t>
      </w:r>
      <w:r w:rsidR="000355D9">
        <w:t xml:space="preserve"> of the organization</w:t>
      </w:r>
      <w:r w:rsidR="0081131F">
        <w:t xml:space="preserve"> performs the UAT</w:t>
      </w:r>
      <w:r w:rsidR="000355D9">
        <w:t>.</w:t>
      </w:r>
      <w:r w:rsidR="008A7359">
        <w:t xml:space="preserve"> </w:t>
      </w:r>
    </w:p>
    <w:p w:rsidR="00C555EA" w:rsidRDefault="00C555EA" w:rsidP="008A7359">
      <w:pPr>
        <w:ind w:left="1710"/>
      </w:pPr>
      <w:r>
        <w:t xml:space="preserve">The UAT team consists of Test Lead, UI/ UX Lead, Lead-Technical Writer, Technical Manager, </w:t>
      </w:r>
      <w:r w:rsidRPr="00BF1763">
        <w:t xml:space="preserve">Product Manager and Delivery </w:t>
      </w:r>
      <w:r>
        <w:t>T</w:t>
      </w:r>
      <w:r w:rsidRPr="00BF1763">
        <w:t>eam repr</w:t>
      </w:r>
      <w:r>
        <w:t>esentative</w:t>
      </w:r>
      <w:r w:rsidR="00DE7E98">
        <w:t>.</w:t>
      </w:r>
    </w:p>
    <w:p w:rsidR="008A7359" w:rsidRPr="001776A2" w:rsidRDefault="008A7359" w:rsidP="008A7359">
      <w:pPr>
        <w:ind w:left="1710"/>
      </w:pPr>
      <w:r>
        <w:rPr>
          <w:b/>
          <w:u w:val="single"/>
        </w:rPr>
        <w:t>METHOD</w:t>
      </w:r>
      <w:r>
        <w:t xml:space="preserve">: Since the business users are the most indicated to provide input around business needs and how the system adapts to them, it may happen that the users do some validation </w:t>
      </w:r>
      <w:r w:rsidRPr="001776A2">
        <w:t xml:space="preserve">not contained in the scripts. </w:t>
      </w:r>
      <w:r w:rsidR="00332F44">
        <w:t xml:space="preserve">UAT </w:t>
      </w:r>
      <w:r w:rsidR="00F33021">
        <w:t>Test</w:t>
      </w:r>
      <w:r w:rsidR="005E2AA0" w:rsidRPr="001776A2">
        <w:t xml:space="preserve"> </w:t>
      </w:r>
      <w:r w:rsidR="00F33021">
        <w:t>Team</w:t>
      </w:r>
      <w:r w:rsidR="005E2AA0" w:rsidRPr="001776A2">
        <w:t xml:space="preserve"> </w:t>
      </w:r>
      <w:r w:rsidR="00332F44">
        <w:t xml:space="preserve">will </w:t>
      </w:r>
      <w:r w:rsidR="005E2AA0" w:rsidRPr="001776A2">
        <w:t xml:space="preserve">write the UAT </w:t>
      </w:r>
      <w:r w:rsidR="00F33021">
        <w:t>Test</w:t>
      </w:r>
      <w:r w:rsidR="005E2AA0" w:rsidRPr="001776A2">
        <w:t xml:space="preserve"> cases based on the inputs from End user</w:t>
      </w:r>
      <w:r w:rsidR="00332F44">
        <w:t>s</w:t>
      </w:r>
      <w:r w:rsidR="005E2AA0" w:rsidRPr="001776A2">
        <w:t>.</w:t>
      </w:r>
    </w:p>
    <w:p w:rsidR="00B7446B" w:rsidRPr="001776A2" w:rsidRDefault="008A7359" w:rsidP="00B7446B">
      <w:pPr>
        <w:ind w:left="1710"/>
      </w:pPr>
      <w:r w:rsidRPr="001776A2">
        <w:rPr>
          <w:b/>
          <w:u w:val="single"/>
        </w:rPr>
        <w:t>TIMING</w:t>
      </w:r>
      <w:r w:rsidRPr="001776A2">
        <w:t xml:space="preserve">: After all other levels of </w:t>
      </w:r>
      <w:r w:rsidR="00F33021">
        <w:t>Test</w:t>
      </w:r>
      <w:r w:rsidRPr="001776A2">
        <w:t xml:space="preserve">ing </w:t>
      </w:r>
      <w:r w:rsidR="009144EF" w:rsidRPr="001776A2">
        <w:t>(</w:t>
      </w:r>
      <w:r w:rsidR="000355D9">
        <w:t>Smoke</w:t>
      </w:r>
      <w:r w:rsidR="00E914DA">
        <w:t xml:space="preserve">, </w:t>
      </w:r>
      <w:r w:rsidR="001F14A5" w:rsidRPr="001776A2">
        <w:t>Functional</w:t>
      </w:r>
      <w:r w:rsidR="00E914DA">
        <w:t xml:space="preserve"> and Regression</w:t>
      </w:r>
      <w:r w:rsidR="009144EF" w:rsidRPr="001776A2">
        <w:t xml:space="preserve">) </w:t>
      </w:r>
      <w:r w:rsidRPr="001776A2">
        <w:t>are done. Only after</w:t>
      </w:r>
      <w:r w:rsidR="001D15BD">
        <w:t xml:space="preserve"> completion of</w:t>
      </w:r>
      <w:r w:rsidRPr="001776A2">
        <w:t xml:space="preserve"> this </w:t>
      </w:r>
      <w:r w:rsidR="00F33021">
        <w:t>Test</w:t>
      </w:r>
      <w:r w:rsidR="00DC5C01">
        <w:t>,</w:t>
      </w:r>
      <w:r w:rsidRPr="001776A2">
        <w:t xml:space="preserve"> the product can be released to production. </w:t>
      </w:r>
    </w:p>
    <w:p w:rsidR="00B7446B" w:rsidRPr="001776A2" w:rsidRDefault="00F33021" w:rsidP="00B7446B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99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8" w:name="_Toc75869884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B7446B" w:rsidRPr="001776A2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DELIVERABLES</w:t>
      </w:r>
      <w:bookmarkEnd w:id="28"/>
    </w:p>
    <w:p w:rsidR="00B7446B" w:rsidRPr="001776A2" w:rsidRDefault="00B7446B" w:rsidP="00B7446B"/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871"/>
        <w:gridCol w:w="3069"/>
        <w:gridCol w:w="2117"/>
        <w:gridCol w:w="2195"/>
      </w:tblGrid>
      <w:tr w:rsidR="00B7446B" w:rsidRPr="001776A2" w:rsidTr="00AB4C64">
        <w:tc>
          <w:tcPr>
            <w:tcW w:w="871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S</w:t>
            </w:r>
            <w:r w:rsidR="00643AFC">
              <w:rPr>
                <w:b/>
              </w:rPr>
              <w:t>l</w:t>
            </w:r>
            <w:r w:rsidRPr="001776A2">
              <w:rPr>
                <w:b/>
              </w:rPr>
              <w:t>.</w:t>
            </w:r>
            <w:r w:rsidR="00AB4C64">
              <w:rPr>
                <w:b/>
              </w:rPr>
              <w:t xml:space="preserve"> </w:t>
            </w:r>
            <w:r w:rsidRPr="001776A2">
              <w:rPr>
                <w:b/>
              </w:rPr>
              <w:t>No.</w:t>
            </w:r>
          </w:p>
        </w:tc>
        <w:tc>
          <w:tcPr>
            <w:tcW w:w="3069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2117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195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B7446B" w:rsidTr="00AB4C64">
        <w:tc>
          <w:tcPr>
            <w:tcW w:w="871" w:type="dxa"/>
          </w:tcPr>
          <w:p w:rsidR="00B7446B" w:rsidRPr="001776A2" w:rsidRDefault="00B7446B" w:rsidP="00B7446B">
            <w:pPr>
              <w:ind w:left="0"/>
            </w:pPr>
            <w:r w:rsidRPr="001776A2">
              <w:t>1.</w:t>
            </w:r>
          </w:p>
        </w:tc>
        <w:tc>
          <w:tcPr>
            <w:tcW w:w="3069" w:type="dxa"/>
          </w:tcPr>
          <w:p w:rsidR="00B7446B" w:rsidRPr="001776A2" w:rsidRDefault="00B7446B" w:rsidP="00F82638">
            <w:pPr>
              <w:ind w:left="0"/>
            </w:pPr>
            <w:r w:rsidRPr="001776A2">
              <w:t xml:space="preserve">UAT </w:t>
            </w:r>
            <w:r w:rsidR="00F33021">
              <w:t>Test</w:t>
            </w:r>
            <w:r w:rsidRPr="001776A2">
              <w:t xml:space="preserve"> Cases</w:t>
            </w:r>
          </w:p>
        </w:tc>
        <w:tc>
          <w:tcPr>
            <w:tcW w:w="2117" w:type="dxa"/>
          </w:tcPr>
          <w:p w:rsidR="00B7446B" w:rsidRPr="001776A2" w:rsidRDefault="00F33021" w:rsidP="00F82638">
            <w:pPr>
              <w:ind w:left="0"/>
            </w:pPr>
            <w:r>
              <w:t>Test</w:t>
            </w:r>
            <w:r w:rsidR="00B7446B" w:rsidRPr="001776A2">
              <w:t xml:space="preserve"> </w:t>
            </w:r>
            <w:r>
              <w:t>Team</w:t>
            </w:r>
          </w:p>
        </w:tc>
        <w:tc>
          <w:tcPr>
            <w:tcW w:w="2195" w:type="dxa"/>
          </w:tcPr>
          <w:p w:rsidR="00B7446B" w:rsidRDefault="000355D9" w:rsidP="00F82638">
            <w:pPr>
              <w:ind w:left="0"/>
            </w:pPr>
            <w:r>
              <w:t>Head of Technology's Sign off</w:t>
            </w:r>
          </w:p>
        </w:tc>
      </w:tr>
    </w:tbl>
    <w:p w:rsidR="008A7359" w:rsidRPr="00D37708" w:rsidRDefault="008A7359" w:rsidP="008A7359">
      <w:pPr>
        <w:pStyle w:val="Heading1"/>
      </w:pPr>
      <w:bookmarkStart w:id="29" w:name="_Toc75869885"/>
      <w:r>
        <w:lastRenderedPageBreak/>
        <w:t>EXECUTION STRATEGY</w:t>
      </w:r>
      <w:bookmarkEnd w:id="29"/>
    </w:p>
    <w:p w:rsidR="008A7359" w:rsidRDefault="008A7359" w:rsidP="008A7359">
      <w:pPr>
        <w:pStyle w:val="Heading2"/>
      </w:pPr>
      <w:bookmarkStart w:id="30" w:name="_Toc75869886"/>
      <w:r>
        <w:t>Entry and Exit Criteria</w:t>
      </w:r>
      <w:bookmarkEnd w:id="30"/>
    </w:p>
    <w:p w:rsidR="008A7359" w:rsidRDefault="008A7359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6442A9">
        <w:t>E</w:t>
      </w:r>
      <w:r>
        <w:t xml:space="preserve">ntry </w:t>
      </w:r>
      <w:r w:rsidR="006442A9">
        <w:t>C</w:t>
      </w:r>
      <w:r>
        <w:t>riteria refer</w:t>
      </w:r>
      <w:r w:rsidR="00A542DB">
        <w:t>s</w:t>
      </w:r>
      <w:r>
        <w:t xml:space="preserve"> to the desirable conditions in order to start </w:t>
      </w:r>
      <w:r w:rsidR="00A542DB">
        <w:t xml:space="preserve">the </w:t>
      </w:r>
      <w:r w:rsidR="00F33021">
        <w:t>Test</w:t>
      </w:r>
      <w:r>
        <w:t xml:space="preserve"> execution</w:t>
      </w:r>
      <w:r w:rsidR="00A542DB">
        <w:t>. T</w:t>
      </w:r>
      <w:r>
        <w:t xml:space="preserve">he migration of the code and fixes need to be assessed at the end of each cycle. </w:t>
      </w:r>
    </w:p>
    <w:p w:rsidR="008A7359" w:rsidRPr="00F66373" w:rsidRDefault="008A7359" w:rsidP="008A7359">
      <w:pPr>
        <w:pStyle w:val="ListParagraph"/>
        <w:numPr>
          <w:ilvl w:val="0"/>
          <w:numId w:val="6"/>
        </w:numPr>
      </w:pPr>
      <w:r w:rsidRPr="00F66373">
        <w:t xml:space="preserve">The </w:t>
      </w:r>
      <w:r w:rsidR="006A7B2D">
        <w:t>E</w:t>
      </w:r>
      <w:r w:rsidRPr="00F66373">
        <w:t xml:space="preserve">xit </w:t>
      </w:r>
      <w:r w:rsidR="006A7B2D">
        <w:t>C</w:t>
      </w:r>
      <w:r w:rsidRPr="00F66373">
        <w:t xml:space="preserve">riteria are the desirable conditions that need to be met in order </w:t>
      </w:r>
      <w:r w:rsidR="00A452F6">
        <w:t xml:space="preserve">to </w:t>
      </w:r>
      <w:r w:rsidRPr="00F66373">
        <w:t xml:space="preserve">proceed with the </w:t>
      </w:r>
      <w:r w:rsidR="00C6192B">
        <w:t>next stage</w:t>
      </w:r>
      <w:r w:rsidRPr="00F66373">
        <w:t xml:space="preserve">. </w:t>
      </w:r>
    </w:p>
    <w:p w:rsidR="008A7359" w:rsidRPr="005F1223" w:rsidRDefault="002B78B5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B61F6C">
        <w:t>E</w:t>
      </w:r>
      <w:r w:rsidR="008A7359">
        <w:t xml:space="preserve">ntry and </w:t>
      </w:r>
      <w:r w:rsidR="00B61F6C">
        <w:t>E</w:t>
      </w:r>
      <w:r w:rsidR="008A7359">
        <w:t xml:space="preserve">xit </w:t>
      </w:r>
      <w:r w:rsidR="00B61F6C">
        <w:t>C</w:t>
      </w:r>
      <w:r w:rsidR="008A7359">
        <w:t xml:space="preserve">riteria are </w:t>
      </w:r>
      <w:r w:rsidR="000D4801">
        <w:t xml:space="preserve">the </w:t>
      </w:r>
      <w:r w:rsidR="008A7359">
        <w:t xml:space="preserve">flexible benchmarks. If they are not met, the </w:t>
      </w:r>
      <w:r w:rsidR="00F33021">
        <w:t>Test</w:t>
      </w:r>
      <w:r w:rsidR="008A7359">
        <w:t xml:space="preserve"> </w:t>
      </w:r>
      <w:r w:rsidR="00F33021">
        <w:t>Team</w:t>
      </w:r>
      <w:r w:rsidR="008A7359">
        <w:t xml:space="preserve"> will assess the risk, identify </w:t>
      </w:r>
      <w:r w:rsidR="004056B7">
        <w:t xml:space="preserve">the </w:t>
      </w:r>
      <w:r w:rsidR="008A7359">
        <w:t xml:space="preserve">mitigation actions and provide a recommendation. </w:t>
      </w:r>
      <w:r w:rsidR="00150628">
        <w:t>These all</w:t>
      </w:r>
      <w:r w:rsidR="008A7359">
        <w:t xml:space="preserve"> </w:t>
      </w:r>
      <w:r>
        <w:t xml:space="preserve">are </w:t>
      </w:r>
      <w:r w:rsidR="00150628">
        <w:t xml:space="preserve">the </w:t>
      </w:r>
      <w:r w:rsidR="008A7359">
        <w:t>input</w:t>
      </w:r>
      <w:r w:rsidR="00150628">
        <w:t>s</w:t>
      </w:r>
      <w:r w:rsidR="008A7359">
        <w:t xml:space="preserve"> to the project manager for a final “go-no go” decision. </w:t>
      </w:r>
    </w:p>
    <w:p w:rsidR="008A7359" w:rsidRDefault="001F2D32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870B4B">
        <w:t>E</w:t>
      </w:r>
      <w:r w:rsidR="008A7359">
        <w:t xml:space="preserve">ntry </w:t>
      </w:r>
      <w:r w:rsidR="00870B4B">
        <w:t>C</w:t>
      </w:r>
      <w:r w:rsidR="008A7359">
        <w:t xml:space="preserve">riteria to start the execution phase of the </w:t>
      </w:r>
      <w:r w:rsidR="00F33021">
        <w:t>Test</w:t>
      </w:r>
      <w:r w:rsidR="008A7359">
        <w:t xml:space="preserve">: the activities listed in the </w:t>
      </w:r>
      <w:r w:rsidR="00F33021">
        <w:t>Test</w:t>
      </w:r>
      <w:r w:rsidR="008A7359">
        <w:t xml:space="preserve"> Planning section of the schedule are 100% completed.</w:t>
      </w:r>
    </w:p>
    <w:p w:rsidR="008A7359" w:rsidRDefault="008412D0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76036C">
        <w:t>E</w:t>
      </w:r>
      <w:r w:rsidR="008A7359">
        <w:t xml:space="preserve">ntry </w:t>
      </w:r>
      <w:r w:rsidR="0076036C">
        <w:t>C</w:t>
      </w:r>
      <w:r w:rsidR="008A7359">
        <w:t xml:space="preserve">riteria to start each cycle: the activities listed in the </w:t>
      </w:r>
      <w:r w:rsidR="00F33021">
        <w:t>Test</w:t>
      </w:r>
      <w:r w:rsidR="008A7359">
        <w:t xml:space="preserve"> Execution section of the schedule are 100% completed at each cycle. </w:t>
      </w:r>
    </w:p>
    <w:tbl>
      <w:tblPr>
        <w:tblStyle w:val="TableGrid"/>
        <w:tblW w:w="0" w:type="auto"/>
        <w:tblInd w:w="990" w:type="dxa"/>
        <w:tblLook w:val="06A0" w:firstRow="1" w:lastRow="0" w:firstColumn="1" w:lastColumn="0" w:noHBand="1" w:noVBand="1"/>
      </w:tblPr>
      <w:tblGrid>
        <w:gridCol w:w="4980"/>
        <w:gridCol w:w="1038"/>
        <w:gridCol w:w="1108"/>
        <w:gridCol w:w="1954"/>
      </w:tblGrid>
      <w:tr w:rsidR="008A7359" w:rsidRPr="00062084" w:rsidTr="00321BEC">
        <w:trPr>
          <w:trHeight w:val="170"/>
        </w:trPr>
        <w:tc>
          <w:tcPr>
            <w:tcW w:w="5124" w:type="dxa"/>
            <w:shd w:val="clear" w:color="auto" w:fill="8DB3E2" w:themeFill="text2" w:themeFillTint="66"/>
            <w:vAlign w:val="center"/>
          </w:tcPr>
          <w:p w:rsidR="008A7359" w:rsidRPr="00062084" w:rsidRDefault="008A7359" w:rsidP="001E7856">
            <w:pPr>
              <w:ind w:left="0"/>
              <w:jc w:val="center"/>
              <w:rPr>
                <w:b/>
              </w:rPr>
            </w:pPr>
            <w:r w:rsidRPr="00062084">
              <w:rPr>
                <w:b/>
              </w:rPr>
              <w:t>Exit Cr</w:t>
            </w:r>
            <w:r w:rsidR="001E7856">
              <w:rPr>
                <w:b/>
              </w:rPr>
              <w:t>i</w:t>
            </w:r>
            <w:r w:rsidRPr="00062084">
              <w:rPr>
                <w:b/>
              </w:rPr>
              <w:t>teria</w:t>
            </w:r>
          </w:p>
        </w:tc>
        <w:tc>
          <w:tcPr>
            <w:tcW w:w="1051" w:type="dxa"/>
            <w:shd w:val="clear" w:color="auto" w:fill="8DB3E2" w:themeFill="text2" w:themeFillTint="66"/>
            <w:vAlign w:val="center"/>
          </w:tcPr>
          <w:p w:rsidR="008A7359" w:rsidRPr="00062084" w:rsidRDefault="00F33021" w:rsidP="00321BE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Test</w:t>
            </w:r>
            <w:r w:rsidR="008A7359" w:rsidRPr="00062084">
              <w:rPr>
                <w:b/>
              </w:rPr>
              <w:t xml:space="preserve"> </w:t>
            </w:r>
            <w:r>
              <w:rPr>
                <w:b/>
              </w:rPr>
              <w:t>Team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8A7359" w:rsidRPr="00062084" w:rsidRDefault="008A7359" w:rsidP="00321BEC">
            <w:pPr>
              <w:ind w:left="0"/>
              <w:jc w:val="center"/>
              <w:rPr>
                <w:b/>
              </w:rPr>
            </w:pPr>
            <w:r w:rsidRPr="00062084">
              <w:rPr>
                <w:b/>
              </w:rPr>
              <w:t xml:space="preserve">Technical </w:t>
            </w:r>
            <w:r w:rsidR="00F33021">
              <w:rPr>
                <w:b/>
              </w:rPr>
              <w:t>Team</w:t>
            </w:r>
          </w:p>
        </w:tc>
        <w:tc>
          <w:tcPr>
            <w:tcW w:w="2004" w:type="dxa"/>
            <w:shd w:val="clear" w:color="auto" w:fill="8DB3E2" w:themeFill="text2" w:themeFillTint="66"/>
            <w:vAlign w:val="center"/>
          </w:tcPr>
          <w:p w:rsidR="008A7359" w:rsidRPr="00062084" w:rsidRDefault="008A7359" w:rsidP="00321BE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Pr="00B14E37" w:rsidRDefault="008A7359" w:rsidP="00321BEC">
            <w:pPr>
              <w:ind w:left="144"/>
              <w:jc w:val="left"/>
            </w:pPr>
            <w:r>
              <w:t xml:space="preserve">100% </w:t>
            </w:r>
            <w:r w:rsidR="00F33021">
              <w:t>Test</w:t>
            </w:r>
            <w:r>
              <w:t xml:space="preserve"> Scripts executed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321BEC">
            <w:pPr>
              <w:ind w:left="144"/>
              <w:jc w:val="left"/>
            </w:pPr>
            <w:r>
              <w:t xml:space="preserve">95% pass rate of </w:t>
            </w:r>
            <w:r w:rsidR="00F33021">
              <w:t>Test</w:t>
            </w:r>
            <w:r>
              <w:t xml:space="preserve"> Scripts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321BEC">
            <w:pPr>
              <w:ind w:left="144"/>
              <w:jc w:val="left"/>
            </w:pPr>
            <w:r w:rsidRPr="0095172D">
              <w:t>No open Critical and High severity defects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321BEC">
            <w:pPr>
              <w:ind w:left="144"/>
              <w:jc w:val="left"/>
            </w:pPr>
            <w:r w:rsidRPr="0095172D">
              <w:t>95% of Medium severity defects have been closed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Pr="00FD0531" w:rsidRDefault="008A7359" w:rsidP="000624FB">
            <w:pPr>
              <w:ind w:left="144"/>
              <w:jc w:val="left"/>
            </w:pPr>
            <w:r w:rsidRPr="00FD0531">
              <w:t xml:space="preserve">All remaining defects are either cancelled or documented as </w:t>
            </w:r>
            <w:r w:rsidR="000624FB" w:rsidRPr="00FD0531">
              <w:t>requirements</w:t>
            </w:r>
            <w:r w:rsidRPr="00FD0531">
              <w:t xml:space="preserve"> for a future release</w:t>
            </w:r>
            <w:r w:rsidR="00C864D7" w:rsidRPr="00FD0531">
              <w:t xml:space="preserve"> 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7E0CF1">
            <w:pPr>
              <w:ind w:left="144"/>
              <w:jc w:val="left"/>
            </w:pPr>
            <w:r w:rsidRPr="0095172D">
              <w:t xml:space="preserve">All expected and actual results are captured and documented with the </w:t>
            </w:r>
            <w:r w:rsidR="00F33021">
              <w:t>Test</w:t>
            </w:r>
            <w:r w:rsidRPr="0095172D">
              <w:t xml:space="preserve"> </w:t>
            </w:r>
            <w:r w:rsidR="007E0CF1">
              <w:t>cases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7E0CF1" w:rsidP="002E7113">
            <w:pPr>
              <w:ind w:left="144"/>
              <w:jc w:val="left"/>
            </w:pPr>
            <w:r>
              <w:t xml:space="preserve">All defects logged in </w:t>
            </w:r>
            <w:r w:rsidR="002E7113">
              <w:t>Google tracker</w:t>
            </w:r>
            <w:r w:rsidR="00FC2571">
              <w:t xml:space="preserve"> tool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F33021" w:rsidP="00321BEC">
            <w:pPr>
              <w:ind w:left="144"/>
              <w:jc w:val="left"/>
            </w:pPr>
            <w:r>
              <w:t>Test</w:t>
            </w:r>
            <w:r w:rsidR="008A7359" w:rsidRPr="0095172D">
              <w:t xml:space="preserve"> Closure Memo completed and signed off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</w:tbl>
    <w:p w:rsidR="008A7359" w:rsidRDefault="009F274E" w:rsidP="008A735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1FEB4" wp14:editId="6C453F71">
                <wp:simplePos x="0" y="0"/>
                <wp:positionH relativeFrom="column">
                  <wp:posOffset>1069975</wp:posOffset>
                </wp:positionH>
                <wp:positionV relativeFrom="paragraph">
                  <wp:posOffset>47625</wp:posOffset>
                </wp:positionV>
                <wp:extent cx="228600" cy="226060"/>
                <wp:effectExtent l="19050" t="1905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51797">
                          <a:off x="0" y="0"/>
                          <a:ext cx="228600" cy="226060"/>
                        </a:xfrm>
                        <a:prstGeom prst="plus">
                          <a:avLst>
                            <a:gd name="adj" fmla="val 3756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39210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2" o:spid="_x0000_s1026" type="#_x0000_t11" style="position:absolute;margin-left:84.25pt;margin-top:3.75pt;width:18pt;height:17.8pt;rotation:-300569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" adj="8113" fillcolor="red" strokecolor="red"/>
            </w:pict>
          </mc:Fallback>
        </mc:AlternateContent>
      </w:r>
      <w:r w:rsidR="008A7359" w:rsidRPr="00884608">
        <w:rPr>
          <w:noProof/>
        </w:rPr>
        <w:drawing>
          <wp:inline distT="0" distB="0" distL="0" distR="0" wp14:anchorId="379FBC3A" wp14:editId="0604BF63">
            <wp:extent cx="304800" cy="304800"/>
            <wp:effectExtent l="0" t="0" r="0" b="0"/>
            <wp:docPr id="2" name="Picture 1" descr="C:\Users\arxp\AppData\Local\Microsoft\Windows\Temporary Internet Files\Content.IE5\7F9Z3IW4\MC90044131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xp\AppData\Local\Microsoft\Windows\Temporary Internet Files\Content.IE5\7F9Z3IW4\MC90044131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359" w:rsidRDefault="00F33021" w:rsidP="008A7359">
      <w:pPr>
        <w:pStyle w:val="Heading2"/>
      </w:pPr>
      <w:bookmarkStart w:id="31" w:name="_Toc75869887"/>
      <w:r>
        <w:t>Test</w:t>
      </w:r>
      <w:r w:rsidR="008A7359">
        <w:t xml:space="preserve"> Cycles</w:t>
      </w:r>
      <w:bookmarkEnd w:id="31"/>
    </w:p>
    <w:p w:rsidR="008A7359" w:rsidRDefault="008A7359" w:rsidP="008A7359">
      <w:pPr>
        <w:pStyle w:val="ListParagraph"/>
        <w:numPr>
          <w:ilvl w:val="1"/>
          <w:numId w:val="6"/>
        </w:numPr>
        <w:ind w:left="1800" w:hanging="450"/>
      </w:pPr>
      <w:r>
        <w:t>There wil</w:t>
      </w:r>
      <w:r w:rsidR="001E7856">
        <w:t xml:space="preserve">l be two cycles for </w:t>
      </w:r>
      <w:r>
        <w:t xml:space="preserve">functional </w:t>
      </w:r>
      <w:r w:rsidR="00F33021">
        <w:t>Test</w:t>
      </w:r>
      <w:r>
        <w:t xml:space="preserve">ing. </w:t>
      </w:r>
      <w:r w:rsidR="00571733">
        <w:t>In e</w:t>
      </w:r>
      <w:r>
        <w:t>ach cycle</w:t>
      </w:r>
      <w:r w:rsidR="00571733">
        <w:t xml:space="preserve">, </w:t>
      </w:r>
      <w:r w:rsidR="00757636">
        <w:t xml:space="preserve">the </w:t>
      </w:r>
      <w:r w:rsidR="00F33021">
        <w:t>Test</w:t>
      </w:r>
      <w:r w:rsidR="00757636">
        <w:t xml:space="preserve"> </w:t>
      </w:r>
      <w:r w:rsidR="00F33021">
        <w:t>Team</w:t>
      </w:r>
      <w:r w:rsidR="00EC5813">
        <w:t xml:space="preserve"> will execute al</w:t>
      </w:r>
      <w:r w:rsidR="00571733">
        <w:t xml:space="preserve">l the </w:t>
      </w:r>
      <w:r w:rsidR="004F1E55">
        <w:t>T</w:t>
      </w:r>
      <w:r w:rsidR="00571733">
        <w:t>est cases</w:t>
      </w:r>
      <w:r w:rsidR="00EC5813">
        <w:t>.</w:t>
      </w:r>
    </w:p>
    <w:p w:rsidR="008A7359" w:rsidRDefault="008A7359" w:rsidP="008A7359">
      <w:pPr>
        <w:pStyle w:val="ListParagraph"/>
        <w:numPr>
          <w:ilvl w:val="1"/>
          <w:numId w:val="6"/>
        </w:numPr>
        <w:ind w:left="1800" w:hanging="450"/>
      </w:pPr>
      <w:r>
        <w:t>The objective of the fi</w:t>
      </w:r>
      <w:r w:rsidR="001E7856">
        <w:t>r</w:t>
      </w:r>
      <w:r>
        <w:t xml:space="preserve">st cycle is to identify any blocking, </w:t>
      </w:r>
      <w:r w:rsidR="000B7EA2">
        <w:t xml:space="preserve">the </w:t>
      </w:r>
      <w:r>
        <w:t>critical defects, and most of the high defects. It is expected to use some work-</w:t>
      </w:r>
      <w:r w:rsidR="00ED30BC">
        <w:t>around</w:t>
      </w:r>
      <w:r>
        <w:t xml:space="preserve"> in order to get to all the scripts.</w:t>
      </w:r>
    </w:p>
    <w:p w:rsidR="008A7359" w:rsidRDefault="008A7359" w:rsidP="008A7359">
      <w:pPr>
        <w:pStyle w:val="ListParagraph"/>
        <w:numPr>
          <w:ilvl w:val="1"/>
          <w:numId w:val="6"/>
        </w:numPr>
        <w:ind w:left="1800" w:hanging="450"/>
      </w:pPr>
      <w:r>
        <w:t xml:space="preserve">The objective of the second cycle is to identify </w:t>
      </w:r>
      <w:r w:rsidR="002769D3">
        <w:t xml:space="preserve">the </w:t>
      </w:r>
      <w:r>
        <w:t>remaining high and medium defects, remove the work-</w:t>
      </w:r>
      <w:r w:rsidR="00ED30BC">
        <w:t>around</w:t>
      </w:r>
      <w:r>
        <w:t xml:space="preserve"> from the first cycle, correct gaps in the scripts and obtain </w:t>
      </w:r>
      <w:r w:rsidR="003A7EEB">
        <w:t xml:space="preserve">the </w:t>
      </w:r>
      <w:r>
        <w:t xml:space="preserve">performance results. </w:t>
      </w:r>
    </w:p>
    <w:p w:rsidR="00D22919" w:rsidRPr="00D22919" w:rsidRDefault="007B755C" w:rsidP="008A7359">
      <w:pPr>
        <w:pStyle w:val="ListParagraph"/>
        <w:numPr>
          <w:ilvl w:val="1"/>
          <w:numId w:val="6"/>
        </w:numPr>
        <w:ind w:left="1800" w:hanging="450"/>
      </w:pPr>
      <w:r>
        <w:t xml:space="preserve">The </w:t>
      </w:r>
      <w:r w:rsidR="00D22919" w:rsidRPr="00D22919">
        <w:t xml:space="preserve">UAT </w:t>
      </w:r>
      <w:r w:rsidR="00F33021">
        <w:t>Test</w:t>
      </w:r>
      <w:r w:rsidR="00D22919" w:rsidRPr="00D22919">
        <w:t xml:space="preserve"> will consist of one cycle. </w:t>
      </w:r>
    </w:p>
    <w:p w:rsidR="008A7359" w:rsidRPr="00CE33FF" w:rsidRDefault="008A7359" w:rsidP="00D22919">
      <w:pPr>
        <w:pStyle w:val="ListParagraph"/>
        <w:ind w:left="1350"/>
        <w:rPr>
          <w:color w:val="FF0000"/>
        </w:rPr>
      </w:pPr>
    </w:p>
    <w:p w:rsidR="008A7359" w:rsidRDefault="008A7359" w:rsidP="008A7359">
      <w:pPr>
        <w:pStyle w:val="Heading2"/>
      </w:pPr>
      <w:bookmarkStart w:id="32" w:name="_Toc75869888"/>
      <w:r>
        <w:lastRenderedPageBreak/>
        <w:t>Validation and Defect Management</w:t>
      </w:r>
      <w:bookmarkEnd w:id="32"/>
    </w:p>
    <w:p w:rsidR="008A7359" w:rsidRDefault="008A7359" w:rsidP="008A7359">
      <w:pPr>
        <w:pStyle w:val="ListParagraph"/>
        <w:numPr>
          <w:ilvl w:val="0"/>
          <w:numId w:val="11"/>
        </w:numPr>
      </w:pPr>
      <w:r>
        <w:t xml:space="preserve">It is </w:t>
      </w:r>
      <w:r w:rsidR="00EC5813">
        <w:t>e</w:t>
      </w:r>
      <w:r>
        <w:t xml:space="preserve">xpected that the </w:t>
      </w:r>
      <w:r w:rsidR="00F33021">
        <w:t>Test</w:t>
      </w:r>
      <w:r w:rsidR="00757636">
        <w:t>er</w:t>
      </w:r>
      <w:r>
        <w:t>s execute all the scripts</w:t>
      </w:r>
      <w:r w:rsidR="00DF78E8">
        <w:t>/</w:t>
      </w:r>
      <w:r w:rsidR="00F33021">
        <w:t>Test</w:t>
      </w:r>
      <w:r w:rsidR="00DF78E8">
        <w:t xml:space="preserve"> cases</w:t>
      </w:r>
      <w:r>
        <w:t xml:space="preserve"> in each of the cycles described above. </w:t>
      </w:r>
      <w:r w:rsidR="003F5D7D">
        <w:t>However,</w:t>
      </w:r>
      <w:r>
        <w:t xml:space="preserve"> the </w:t>
      </w:r>
      <w:r w:rsidR="00F33021">
        <w:t>Test</w:t>
      </w:r>
      <w:r w:rsidR="00757636">
        <w:t>er</w:t>
      </w:r>
      <w:r>
        <w:t xml:space="preserve">s could also do additional </w:t>
      </w:r>
      <w:r w:rsidR="005326FD">
        <w:t>t</w:t>
      </w:r>
      <w:r w:rsidR="00F33021">
        <w:t>est</w:t>
      </w:r>
      <w:r>
        <w:t>ing</w:t>
      </w:r>
      <w:r w:rsidR="00D877E7">
        <w:t>,</w:t>
      </w:r>
      <w:r>
        <w:t xml:space="preserve"> if they identify a possible gap in the scripts. If a gap is identified, the scripts and traceability matrix will be updated and then a defect </w:t>
      </w:r>
      <w:r w:rsidR="00D877E7">
        <w:t xml:space="preserve">will be </w:t>
      </w:r>
      <w:r>
        <w:t>logged against the scripts.</w:t>
      </w:r>
    </w:p>
    <w:p w:rsidR="008A7359" w:rsidRDefault="002E7113" w:rsidP="008A7359">
      <w:pPr>
        <w:pStyle w:val="ListParagraph"/>
        <w:numPr>
          <w:ilvl w:val="0"/>
          <w:numId w:val="11"/>
        </w:numPr>
      </w:pPr>
      <w:r>
        <w:t>Defects will be tracked in Google sheets tracker</w:t>
      </w:r>
      <w:r w:rsidR="008A7359" w:rsidRPr="00C76289">
        <w:t xml:space="preserve">. </w:t>
      </w:r>
      <w:r w:rsidR="008A7359">
        <w:t xml:space="preserve">The </w:t>
      </w:r>
      <w:r w:rsidR="00F33021">
        <w:t>T</w:t>
      </w:r>
      <w:r w:rsidR="008A7359">
        <w:t xml:space="preserve">echnical </w:t>
      </w:r>
      <w:r w:rsidR="00F33021">
        <w:t>Team</w:t>
      </w:r>
      <w:r w:rsidR="008A7359">
        <w:t xml:space="preserve"> will gather informat</w:t>
      </w:r>
      <w:r w:rsidR="00364A53">
        <w:t xml:space="preserve">ion on a daily basis from the </w:t>
      </w:r>
      <w:r>
        <w:t>tracker</w:t>
      </w:r>
      <w:r w:rsidR="008A7359">
        <w:t xml:space="preserve">, and request additional details from the Defect Coordinator. The technical </w:t>
      </w:r>
      <w:r w:rsidR="00F33021">
        <w:t>Team</w:t>
      </w:r>
      <w:r w:rsidR="000D673B">
        <w:t xml:space="preserve"> </w:t>
      </w:r>
      <w:r w:rsidR="00DF78E8">
        <w:t>(Dev</w:t>
      </w:r>
      <w:r w:rsidR="00AE01F9">
        <w:t>elopment</w:t>
      </w:r>
      <w:r w:rsidR="00DF78E8">
        <w:t xml:space="preserve"> </w:t>
      </w:r>
      <w:r w:rsidR="00F33021">
        <w:t>Team</w:t>
      </w:r>
      <w:r w:rsidR="00DF78E8">
        <w:t>)</w:t>
      </w:r>
      <w:r w:rsidR="008A7359">
        <w:t xml:space="preserve"> will work on fixes. </w:t>
      </w:r>
    </w:p>
    <w:p w:rsidR="008A7359" w:rsidRDefault="008A7359" w:rsidP="008A7359">
      <w:pPr>
        <w:pStyle w:val="ListParagraph"/>
        <w:numPr>
          <w:ilvl w:val="0"/>
          <w:numId w:val="11"/>
        </w:numPr>
      </w:pPr>
      <w:r>
        <w:t xml:space="preserve">It is the responsibility of the </w:t>
      </w:r>
      <w:r w:rsidR="00A5429D">
        <w:t>T</w:t>
      </w:r>
      <w:r>
        <w:t>ester to open the defects, link them to the corresponding sc</w:t>
      </w:r>
      <w:r w:rsidR="00364A53">
        <w:t>ript, assign an initial severity, priority</w:t>
      </w:r>
      <w:r>
        <w:t xml:space="preserve"> and status, re</w:t>
      </w:r>
      <w:r w:rsidR="00263918">
        <w:t>t</w:t>
      </w:r>
      <w:r w:rsidR="00F33021">
        <w:t>est</w:t>
      </w:r>
      <w:r>
        <w:t xml:space="preserve"> and close the defect</w:t>
      </w:r>
      <w:r w:rsidR="000F47CF">
        <w:t>.</w:t>
      </w:r>
      <w:r>
        <w:t xml:space="preserve"> </w:t>
      </w:r>
      <w:r w:rsidR="000F47CF">
        <w:t>I</w:t>
      </w:r>
      <w:r>
        <w:t>t is the respo</w:t>
      </w:r>
      <w:r w:rsidR="00DF78E8">
        <w:t xml:space="preserve">nsibility of the </w:t>
      </w:r>
      <w:r w:rsidR="00F33021">
        <w:t>Test</w:t>
      </w:r>
      <w:r w:rsidR="00DF78E8">
        <w:t xml:space="preserve"> Lead </w:t>
      </w:r>
      <w:r>
        <w:t xml:space="preserve">to review the severity of the defects and facilitate the </w:t>
      </w:r>
      <w:r w:rsidR="005E58B9">
        <w:t>T</w:t>
      </w:r>
      <w:r>
        <w:t xml:space="preserve">echnical </w:t>
      </w:r>
      <w:r w:rsidR="00F33021">
        <w:t>Team</w:t>
      </w:r>
      <w:r>
        <w:t xml:space="preserve"> </w:t>
      </w:r>
      <w:r w:rsidR="000F47CF">
        <w:t xml:space="preserve">with </w:t>
      </w:r>
      <w:r>
        <w:t>the fix and its implemen</w:t>
      </w:r>
      <w:r w:rsidR="00DF78E8">
        <w:t xml:space="preserve">tation, communicate with </w:t>
      </w:r>
      <w:r w:rsidR="00020C6D">
        <w:t xml:space="preserve">the </w:t>
      </w:r>
      <w:r w:rsidR="00F33021">
        <w:t>Test</w:t>
      </w:r>
      <w:r w:rsidR="00DF78E8">
        <w:t xml:space="preserve"> </w:t>
      </w:r>
      <w:r w:rsidR="00F33021">
        <w:t>Team</w:t>
      </w:r>
      <w:r>
        <w:t xml:space="preserve"> whe</w:t>
      </w:r>
      <w:r w:rsidR="00020C6D">
        <w:t>ther</w:t>
      </w:r>
      <w:r>
        <w:t xml:space="preserve"> the </w:t>
      </w:r>
      <w:r w:rsidR="00F33021">
        <w:t>Test</w:t>
      </w:r>
      <w:r>
        <w:t xml:space="preserve"> can continue or should be halt, request the </w:t>
      </w:r>
      <w:r w:rsidR="000476C4">
        <w:t>T</w:t>
      </w:r>
      <w:r>
        <w:t>ester to re</w:t>
      </w:r>
      <w:r w:rsidR="00263918">
        <w:t>t</w:t>
      </w:r>
      <w:r w:rsidR="00F33021">
        <w:t>est</w:t>
      </w:r>
      <w:r>
        <w:t xml:space="preserve">, and modify </w:t>
      </w:r>
      <w:r w:rsidR="00A47D2D">
        <w:t xml:space="preserve">the </w:t>
      </w:r>
      <w:r>
        <w:t>status as the defect progresses through the cycle</w:t>
      </w:r>
      <w:r w:rsidR="00603A16">
        <w:t>.</w:t>
      </w:r>
      <w:r>
        <w:t xml:space="preserve"> </w:t>
      </w:r>
      <w:r w:rsidR="00603A16">
        <w:t>I</w:t>
      </w:r>
      <w:r>
        <w:t>t is the responsibility of the</w:t>
      </w:r>
      <w:r w:rsidR="00DF78E8">
        <w:t xml:space="preserve"> </w:t>
      </w:r>
      <w:r w:rsidR="0063514C">
        <w:t>T</w:t>
      </w:r>
      <w:r w:rsidR="00DF78E8">
        <w:t xml:space="preserve">echnical </w:t>
      </w:r>
      <w:r w:rsidR="00F33021">
        <w:t>Team</w:t>
      </w:r>
      <w:r w:rsidR="00DF78E8">
        <w:t xml:space="preserve"> to review </w:t>
      </w:r>
      <w:r w:rsidR="007867B7">
        <w:t xml:space="preserve">the </w:t>
      </w:r>
      <w:r w:rsidR="00DF78E8">
        <w:t>defects</w:t>
      </w:r>
      <w:r>
        <w:t xml:space="preserve"> on a daily basis, ask for details</w:t>
      </w:r>
      <w:r w:rsidR="003E721E">
        <w:t>,</w:t>
      </w:r>
      <w:r>
        <w:t xml:space="preserve"> if necessary, fix the defect, c</w:t>
      </w:r>
      <w:r w:rsidR="00DF78E8">
        <w:t xml:space="preserve">ommunicate to the </w:t>
      </w:r>
      <w:r w:rsidR="00F33021">
        <w:t>Test</w:t>
      </w:r>
      <w:r w:rsidR="00DF78E8">
        <w:t xml:space="preserve"> Lead</w:t>
      </w:r>
      <w:r>
        <w:t xml:space="preserve"> </w:t>
      </w:r>
      <w:r w:rsidR="00DF78E8">
        <w:t xml:space="preserve">if </w:t>
      </w:r>
      <w:r>
        <w:t xml:space="preserve">the fix is done, </w:t>
      </w:r>
      <w:r w:rsidR="003E721E">
        <w:t>and implement</w:t>
      </w:r>
      <w:r>
        <w:t xml:space="preserve"> the</w:t>
      </w:r>
      <w:r w:rsidR="00DF78E8">
        <w:t xml:space="preserve"> solution per the </w:t>
      </w:r>
      <w:r w:rsidR="00F33021">
        <w:t>Test</w:t>
      </w:r>
      <w:r w:rsidR="00DF78E8">
        <w:t xml:space="preserve"> Lead's</w:t>
      </w:r>
      <w:r>
        <w:t xml:space="preserve"> request.</w:t>
      </w:r>
    </w:p>
    <w:p w:rsidR="005D25BA" w:rsidRDefault="00D22DB3" w:rsidP="005D25BA">
      <w:r>
        <w:t xml:space="preserve">The </w:t>
      </w:r>
      <w:r w:rsidR="008A7D80">
        <w:t>d</w:t>
      </w:r>
      <w:r w:rsidR="005D25BA">
        <w:t xml:space="preserve">efects found during the </w:t>
      </w:r>
      <w:r>
        <w:t>t</w:t>
      </w:r>
      <w:r w:rsidR="005D25BA">
        <w:t xml:space="preserve">esting will be categorized </w:t>
      </w:r>
      <w:r w:rsidR="005159CB">
        <w:t>as follows</w:t>
      </w:r>
      <w:r w:rsidR="00015949">
        <w:t>:</w:t>
      </w:r>
      <w:r w:rsidR="005D25BA">
        <w:t xml:space="preserve"> </w:t>
      </w:r>
    </w:p>
    <w:tbl>
      <w:tblPr>
        <w:tblStyle w:val="TableGrid"/>
        <w:tblW w:w="9288" w:type="dxa"/>
        <w:tblInd w:w="990" w:type="dxa"/>
        <w:tblLook w:val="04A0" w:firstRow="1" w:lastRow="0" w:firstColumn="1" w:lastColumn="0" w:noHBand="0" w:noVBand="1"/>
      </w:tblPr>
      <w:tblGrid>
        <w:gridCol w:w="2358"/>
        <w:gridCol w:w="6930"/>
      </w:tblGrid>
      <w:tr w:rsidR="0085672D" w:rsidTr="0085672D">
        <w:tc>
          <w:tcPr>
            <w:tcW w:w="2358" w:type="dxa"/>
          </w:tcPr>
          <w:p w:rsidR="0085672D" w:rsidRPr="0085672D" w:rsidRDefault="0085672D" w:rsidP="0085672D">
            <w:pPr>
              <w:spacing w:before="60" w:after="60"/>
              <w:ind w:left="0"/>
              <w:jc w:val="center"/>
              <w:rPr>
                <w:b/>
              </w:rPr>
            </w:pPr>
            <w:r w:rsidRPr="0085672D">
              <w:rPr>
                <w:b/>
              </w:rPr>
              <w:t>Severity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spacing w:before="60" w:after="60"/>
              <w:jc w:val="center"/>
              <w:rPr>
                <w:b/>
              </w:rPr>
            </w:pPr>
            <w:r w:rsidRPr="0085672D">
              <w:rPr>
                <w:b/>
              </w:rPr>
              <w:t>Impact</w:t>
            </w:r>
          </w:p>
        </w:tc>
      </w:tr>
      <w:tr w:rsidR="0085672D" w:rsidTr="0085672D">
        <w:tc>
          <w:tcPr>
            <w:tcW w:w="2358" w:type="dxa"/>
          </w:tcPr>
          <w:p w:rsidR="0085672D" w:rsidRDefault="0085672D" w:rsidP="0085672D">
            <w:pPr>
              <w:ind w:left="0"/>
            </w:pPr>
            <w:r>
              <w:t xml:space="preserve">1 </w:t>
            </w:r>
            <w:r w:rsidRPr="0085672D">
              <w:t>(Critical)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pStyle w:val="steps"/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 xml:space="preserve">This bug is critical enough to crash the system, </w:t>
            </w:r>
            <w:r w:rsidR="000A6699">
              <w:rPr>
                <w:rFonts w:asciiTheme="minorHAnsi" w:eastAsiaTheme="minorHAnsi" w:hAnsiTheme="minorHAnsi" w:cstheme="minorBidi"/>
                <w:szCs w:val="22"/>
                <w:lang w:val="en-US"/>
              </w:rPr>
              <w:t>lead to</w:t>
            </w:r>
            <w:r w:rsidR="000A6699"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 xml:space="preserve"> </w:t>
            </w: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>file corruption, or potential data loss</w:t>
            </w:r>
            <w:r w:rsidR="00517930">
              <w:rPr>
                <w:rFonts w:asciiTheme="minorHAnsi" w:eastAsiaTheme="minorHAnsi" w:hAnsiTheme="minorHAnsi" w:cstheme="minorBidi"/>
                <w:szCs w:val="22"/>
                <w:lang w:val="en-US"/>
              </w:rPr>
              <w:t>.</w:t>
            </w:r>
          </w:p>
          <w:p w:rsidR="0085672D" w:rsidRPr="0085672D" w:rsidRDefault="0085672D" w:rsidP="0085672D">
            <w:pPr>
              <w:pStyle w:val="steps"/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>It causes an abnormal return to the operating system (crash or a system failure message appears).</w:t>
            </w:r>
          </w:p>
          <w:p w:rsidR="0085672D" w:rsidRPr="0085672D" w:rsidRDefault="0085672D" w:rsidP="0085672D">
            <w:pPr>
              <w:numPr>
                <w:ilvl w:val="0"/>
                <w:numId w:val="21"/>
              </w:numPr>
            </w:pPr>
            <w:r w:rsidRPr="0085672D">
              <w:t>It causes the application to hang and requires re-booting the system.</w:t>
            </w:r>
          </w:p>
        </w:tc>
      </w:tr>
      <w:tr w:rsidR="0085672D" w:rsidTr="0085672D">
        <w:tc>
          <w:tcPr>
            <w:tcW w:w="2358" w:type="dxa"/>
          </w:tcPr>
          <w:p w:rsidR="0085672D" w:rsidRDefault="0085672D" w:rsidP="0085672D">
            <w:pPr>
              <w:spacing w:before="60" w:after="60"/>
              <w:ind w:left="0"/>
            </w:pPr>
            <w:r>
              <w:t xml:space="preserve">2 </w:t>
            </w:r>
            <w:r w:rsidRPr="0085672D">
              <w:t>(High)</w:t>
            </w:r>
          </w:p>
        </w:tc>
        <w:tc>
          <w:tcPr>
            <w:tcW w:w="6930" w:type="dxa"/>
          </w:tcPr>
          <w:p w:rsidR="0085672D" w:rsidRPr="001776A2" w:rsidRDefault="0085672D" w:rsidP="001776A2">
            <w:pPr>
              <w:pStyle w:val="steps"/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1776A2">
              <w:rPr>
                <w:rFonts w:asciiTheme="minorHAnsi" w:eastAsiaTheme="minorHAnsi" w:hAnsiTheme="minorHAnsi" w:cstheme="minorBidi"/>
                <w:szCs w:val="22"/>
                <w:lang w:val="en-US"/>
              </w:rPr>
              <w:t xml:space="preserve">It causes a lack of vital program functionality with </w:t>
            </w:r>
            <w:r w:rsidR="00B41658" w:rsidRPr="001776A2">
              <w:rPr>
                <w:rFonts w:asciiTheme="minorHAnsi" w:eastAsiaTheme="minorHAnsi" w:hAnsiTheme="minorHAnsi" w:cstheme="minorBidi"/>
                <w:szCs w:val="22"/>
                <w:lang w:val="en-US"/>
              </w:rPr>
              <w:t>workaround</w:t>
            </w:r>
            <w:r w:rsidRPr="001776A2">
              <w:rPr>
                <w:rFonts w:asciiTheme="minorHAnsi" w:eastAsiaTheme="minorHAnsi" w:hAnsiTheme="minorHAnsi" w:cstheme="minorBidi"/>
                <w:szCs w:val="22"/>
                <w:lang w:val="en-US"/>
              </w:rPr>
              <w:t>.</w:t>
            </w:r>
          </w:p>
        </w:tc>
      </w:tr>
      <w:tr w:rsidR="0085672D" w:rsidTr="0085672D">
        <w:tc>
          <w:tcPr>
            <w:tcW w:w="2358" w:type="dxa"/>
          </w:tcPr>
          <w:p w:rsidR="0085672D" w:rsidRDefault="0085672D" w:rsidP="0085672D">
            <w:pPr>
              <w:spacing w:before="60" w:after="60"/>
              <w:ind w:left="0"/>
            </w:pPr>
            <w:r>
              <w:t xml:space="preserve">3 </w:t>
            </w:r>
            <w:r w:rsidRPr="0085672D">
              <w:t>(Medium)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numPr>
                <w:ilvl w:val="0"/>
                <w:numId w:val="19"/>
              </w:numPr>
            </w:pPr>
            <w:r w:rsidRPr="0085672D">
              <w:t xml:space="preserve">This Bug will degrade the quality of the </w:t>
            </w:r>
            <w:r w:rsidR="000A6699">
              <w:t>s</w:t>
            </w:r>
            <w:r w:rsidRPr="0085672D">
              <w:t xml:space="preserve">ystem. </w:t>
            </w:r>
            <w:r w:rsidR="00364A53" w:rsidRPr="0085672D">
              <w:t>However,</w:t>
            </w:r>
            <w:r w:rsidRPr="0085672D">
              <w:t xml:space="preserve"> there is an intelligent workaround </w:t>
            </w:r>
            <w:r w:rsidR="00AB7EA7">
              <w:t>to</w:t>
            </w:r>
            <w:r w:rsidR="00AB7EA7" w:rsidRPr="0085672D">
              <w:t xml:space="preserve"> </w:t>
            </w:r>
            <w:r w:rsidRPr="0085672D">
              <w:t>achiev</w:t>
            </w:r>
            <w:r w:rsidR="00AB7EA7">
              <w:t>e</w:t>
            </w:r>
            <w:r w:rsidRPr="0085672D">
              <w:t xml:space="preserve"> the desired functionality</w:t>
            </w:r>
            <w:r w:rsidR="000002CA">
              <w:t xml:space="preserve"> </w:t>
            </w:r>
            <w:r w:rsidRPr="0085672D">
              <w:t>- for example through another screen.</w:t>
            </w:r>
          </w:p>
          <w:p w:rsidR="0085672D" w:rsidRPr="0085672D" w:rsidRDefault="0085672D" w:rsidP="00472F35">
            <w:pPr>
              <w:numPr>
                <w:ilvl w:val="0"/>
                <w:numId w:val="19"/>
              </w:numPr>
            </w:pPr>
            <w:r w:rsidRPr="0085672D">
              <w:t xml:space="preserve">This bug prevents </w:t>
            </w:r>
            <w:r w:rsidR="00B606F9">
              <w:t xml:space="preserve">the </w:t>
            </w:r>
            <w:r w:rsidR="00F33021">
              <w:t>Test</w:t>
            </w:r>
            <w:r w:rsidR="00B606F9">
              <w:t xml:space="preserve">ing of </w:t>
            </w:r>
            <w:r w:rsidRPr="0085672D">
              <w:t>other areas of the product</w:t>
            </w:r>
            <w:r w:rsidR="00B606F9">
              <w:t>.</w:t>
            </w:r>
            <w:r w:rsidRPr="0085672D">
              <w:t xml:space="preserve"> However</w:t>
            </w:r>
            <w:r w:rsidR="00B606F9">
              <w:t>,</w:t>
            </w:r>
            <w:r w:rsidRPr="0085672D">
              <w:t xml:space="preserve"> other areas can be independently </w:t>
            </w:r>
            <w:r w:rsidR="00EA5760">
              <w:t>t</w:t>
            </w:r>
            <w:r w:rsidR="00F33021">
              <w:t>est</w:t>
            </w:r>
            <w:r w:rsidRPr="0085672D">
              <w:t>ed.</w:t>
            </w:r>
          </w:p>
        </w:tc>
      </w:tr>
      <w:tr w:rsidR="0085672D" w:rsidTr="0085672D">
        <w:tc>
          <w:tcPr>
            <w:tcW w:w="2358" w:type="dxa"/>
          </w:tcPr>
          <w:p w:rsidR="0085672D" w:rsidRPr="0085672D" w:rsidRDefault="0085672D" w:rsidP="0085672D">
            <w:pPr>
              <w:pStyle w:val="steps"/>
              <w:numPr>
                <w:ilvl w:val="0"/>
                <w:numId w:val="0"/>
              </w:numPr>
              <w:spacing w:before="6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>4 (Low)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numPr>
                <w:ilvl w:val="0"/>
                <w:numId w:val="19"/>
              </w:numPr>
            </w:pPr>
            <w:r w:rsidRPr="0085672D">
              <w:t>There is an insufficient or unclear error message, which has minimum impact on product use.</w:t>
            </w:r>
          </w:p>
        </w:tc>
      </w:tr>
      <w:tr w:rsidR="0085672D" w:rsidTr="0085672D">
        <w:tc>
          <w:tcPr>
            <w:tcW w:w="2358" w:type="dxa"/>
          </w:tcPr>
          <w:p w:rsidR="0085672D" w:rsidRPr="0085672D" w:rsidRDefault="0085672D" w:rsidP="0085672D">
            <w:pPr>
              <w:pStyle w:val="BodyTextIndent2"/>
              <w:ind w:left="0" w:right="-198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85672D">
              <w:rPr>
                <w:rFonts w:asciiTheme="minorHAnsi" w:eastAsiaTheme="minorHAnsi" w:hAnsiTheme="minorHAnsi" w:cstheme="minorBidi"/>
                <w:sz w:val="22"/>
                <w:szCs w:val="22"/>
              </w:rPr>
              <w:t>5</w:t>
            </w:r>
            <w:r w:rsidR="000C70D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85672D">
              <w:rPr>
                <w:rFonts w:asciiTheme="minorHAnsi" w:eastAsiaTheme="minorHAnsi" w:hAnsiTheme="minorHAnsi" w:cstheme="minorBidi"/>
                <w:sz w:val="22"/>
                <w:szCs w:val="22"/>
              </w:rPr>
              <w:t>(Cosmetic)</w:t>
            </w:r>
          </w:p>
          <w:p w:rsidR="0085672D" w:rsidRDefault="0085672D" w:rsidP="0085672D">
            <w:pPr>
              <w:spacing w:before="60" w:after="60"/>
            </w:pPr>
          </w:p>
        </w:tc>
        <w:tc>
          <w:tcPr>
            <w:tcW w:w="6930" w:type="dxa"/>
          </w:tcPr>
          <w:p w:rsidR="0085672D" w:rsidRPr="0085672D" w:rsidRDefault="0085672D" w:rsidP="0085672D">
            <w:pPr>
              <w:numPr>
                <w:ilvl w:val="0"/>
                <w:numId w:val="20"/>
              </w:numPr>
            </w:pPr>
            <w:r w:rsidRPr="0085672D">
              <w:t>There is an insufficient or unclear error message that has no impact on product use.</w:t>
            </w:r>
          </w:p>
        </w:tc>
      </w:tr>
    </w:tbl>
    <w:p w:rsidR="00784AE5" w:rsidRDefault="005D25BA" w:rsidP="0072602E">
      <w:pPr>
        <w:spacing w:after="120" w:line="240" w:lineRule="auto"/>
        <w:ind w:left="0"/>
        <w:jc w:val="left"/>
        <w:rPr>
          <w:rFonts w:ascii="Arial" w:eastAsia="Times New Roman" w:hAnsi="Arial" w:cs="Times New Roman"/>
          <w:szCs w:val="20"/>
        </w:rPr>
      </w:pPr>
      <w:r w:rsidRPr="005D25BA">
        <w:rPr>
          <w:rFonts w:ascii="Arial" w:eastAsia="Times New Roman" w:hAnsi="Arial" w:cs="Times New Roman"/>
          <w:szCs w:val="20"/>
        </w:rPr>
        <w:tab/>
      </w:r>
    </w:p>
    <w:p w:rsidR="005D25BA" w:rsidRPr="0072602E" w:rsidRDefault="005D25BA" w:rsidP="0072602E">
      <w:pPr>
        <w:spacing w:after="120" w:line="240" w:lineRule="auto"/>
        <w:ind w:left="0"/>
        <w:jc w:val="left"/>
        <w:rPr>
          <w:rFonts w:ascii="Arial" w:eastAsia="Times New Roman" w:hAnsi="Arial" w:cs="Times New Roman"/>
          <w:szCs w:val="20"/>
        </w:rPr>
      </w:pP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7359" w:rsidRDefault="00F33021" w:rsidP="008A7359">
      <w:pPr>
        <w:pStyle w:val="Heading2"/>
      </w:pPr>
      <w:bookmarkStart w:id="33" w:name="_Toc75869889"/>
      <w:r>
        <w:t>Test</w:t>
      </w:r>
      <w:r w:rsidR="008A7359">
        <w:t xml:space="preserve"> Metrics</w:t>
      </w:r>
      <w:bookmarkEnd w:id="33"/>
    </w:p>
    <w:p w:rsidR="008A7359" w:rsidRDefault="00F33021" w:rsidP="008A7359">
      <w:r>
        <w:t>Test</w:t>
      </w:r>
      <w:r w:rsidR="008A7359">
        <w:t xml:space="preserve"> metrics measure</w:t>
      </w:r>
      <w:r w:rsidR="00353883">
        <w:t>s</w:t>
      </w:r>
      <w:r w:rsidR="008A7359">
        <w:t xml:space="preserve"> the progress and level of success of the </w:t>
      </w:r>
      <w:r>
        <w:t>Test</w:t>
      </w:r>
      <w:r w:rsidR="008A7359">
        <w:t xml:space="preserve"> </w:t>
      </w:r>
      <w:r w:rsidR="00D21F26">
        <w:t>and</w:t>
      </w:r>
      <w:r w:rsidR="00015949">
        <w:t xml:space="preserve"> shared with the Head of Technology</w:t>
      </w:r>
      <w:r w:rsidR="008A7359">
        <w:t xml:space="preserve"> for approval. </w:t>
      </w:r>
      <w:r w:rsidR="00B876AA">
        <w:t>S</w:t>
      </w:r>
      <w:r w:rsidR="00DC07A4">
        <w:t>ome of the metrics</w:t>
      </w:r>
      <w:r w:rsidR="00B876AA">
        <w:t xml:space="preserve"> are </w:t>
      </w:r>
      <w:r w:rsidR="00F52C33">
        <w:t>as follows</w:t>
      </w:r>
      <w:r w:rsidR="00B876AA">
        <w:t>:</w:t>
      </w:r>
      <w:r w:rsidR="00DC07A4">
        <w:t xml:space="preserve"> </w:t>
      </w:r>
    </w:p>
    <w:tbl>
      <w:tblPr>
        <w:tblpPr w:leftFromText="180" w:rightFromText="180" w:vertAnchor="text" w:horzAnchor="margin" w:tblpXSpec="center" w:tblpY="68"/>
        <w:tblW w:w="8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4597"/>
        <w:gridCol w:w="2250"/>
      </w:tblGrid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D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center"/>
            </w:pPr>
            <w:r w:rsidRPr="00426C2A">
              <w:rPr>
                <w:b/>
                <w:bCs/>
              </w:rPr>
              <w:lastRenderedPageBreak/>
              <w:t>Report</w:t>
            </w:r>
          </w:p>
        </w:tc>
        <w:tc>
          <w:tcPr>
            <w:tcW w:w="45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D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center"/>
            </w:pPr>
            <w:r w:rsidRPr="00426C2A">
              <w:rPr>
                <w:b/>
                <w:bCs/>
              </w:rPr>
              <w:t>Description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D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center"/>
            </w:pPr>
            <w:r w:rsidRPr="00426C2A">
              <w:rPr>
                <w:b/>
                <w:bCs/>
              </w:rPr>
              <w:t>Frequency</w:t>
            </w:r>
          </w:p>
        </w:tc>
      </w:tr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F33021" w:rsidP="00DC07A4">
            <w:pPr>
              <w:ind w:left="0"/>
              <w:jc w:val="left"/>
            </w:pPr>
            <w:r>
              <w:t>Test</w:t>
            </w:r>
            <w:r w:rsidR="00DC07A4" w:rsidRPr="00426C2A">
              <w:t xml:space="preserve"> </w:t>
            </w:r>
            <w:r w:rsidR="00AD6DC6" w:rsidRPr="00426C2A">
              <w:t xml:space="preserve">Preparation </w:t>
            </w:r>
            <w:r w:rsidR="00DC07A4" w:rsidRPr="00426C2A">
              <w:t xml:space="preserve">&amp; Execution </w:t>
            </w:r>
            <w:r w:rsidR="00AD6DC6" w:rsidRPr="00426C2A">
              <w:t xml:space="preserve">Status </w:t>
            </w:r>
          </w:p>
        </w:tc>
        <w:tc>
          <w:tcPr>
            <w:tcW w:w="45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>To report on % complete, %WIP, % Pass, % Fail</w:t>
            </w:r>
          </w:p>
          <w:p w:rsidR="00DC07A4" w:rsidRPr="00426C2A" w:rsidRDefault="000C70DF" w:rsidP="00DC07A4">
            <w:pPr>
              <w:ind w:left="0"/>
              <w:jc w:val="left"/>
            </w:pPr>
            <w:r>
              <w:t>Defects severity wise Status -</w:t>
            </w:r>
            <w:r w:rsidR="00DC07A4" w:rsidRPr="00426C2A">
              <w:t xml:space="preserve"> Open, closed, any other Status 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4A53" w:rsidRDefault="00364A53" w:rsidP="00DC07A4">
            <w:pPr>
              <w:ind w:left="0"/>
              <w:jc w:val="left"/>
            </w:pPr>
            <w:r>
              <w:t xml:space="preserve">Weekly </w:t>
            </w:r>
          </w:p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 Daily (optional) </w:t>
            </w:r>
          </w:p>
        </w:tc>
      </w:tr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Default="00DC07A4" w:rsidP="00DC07A4">
            <w:pPr>
              <w:ind w:left="0"/>
              <w:jc w:val="left"/>
            </w:pPr>
            <w:r w:rsidRPr="00426C2A">
              <w:t xml:space="preserve">Daily </w:t>
            </w:r>
            <w:r w:rsidR="00AD6DC6" w:rsidRPr="00426C2A">
              <w:t>Execution</w:t>
            </w:r>
          </w:p>
          <w:p w:rsidR="00DC07A4" w:rsidRPr="00426C2A" w:rsidRDefault="00AD6DC6" w:rsidP="00DC07A4">
            <w:pPr>
              <w:ind w:left="0"/>
              <w:jc w:val="left"/>
            </w:pPr>
            <w:r w:rsidRPr="00426C2A">
              <w:t xml:space="preserve">Status </w:t>
            </w:r>
          </w:p>
        </w:tc>
        <w:tc>
          <w:tcPr>
            <w:tcW w:w="4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To report on Pass, Fail, Total </w:t>
            </w:r>
            <w:r w:rsidR="00AD6DC6">
              <w:t>defects, highlight Showstopper/</w:t>
            </w:r>
            <w:r w:rsidRPr="00426C2A">
              <w:t xml:space="preserve">Critical defects 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Daily </w:t>
            </w:r>
          </w:p>
        </w:tc>
      </w:tr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Project Weekly Status </w:t>
            </w:r>
            <w:r w:rsidR="00AD6DC6" w:rsidRPr="00426C2A">
              <w:t xml:space="preserve">Report </w:t>
            </w:r>
          </w:p>
        </w:tc>
        <w:tc>
          <w:tcPr>
            <w:tcW w:w="4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>Project driv</w:t>
            </w:r>
            <w:r w:rsidR="00364A53">
              <w:t>en reporting (As requested by HoT</w:t>
            </w:r>
            <w:r w:rsidRPr="00426C2A">
              <w:t xml:space="preserve">) 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0C70DF" w:rsidP="00517930">
            <w:pPr>
              <w:ind w:left="0"/>
              <w:jc w:val="left"/>
            </w:pPr>
            <w:r>
              <w:t>Weekly -</w:t>
            </w:r>
            <w:r w:rsidR="00DC07A4" w:rsidRPr="00426C2A">
              <w:t xml:space="preserve"> </w:t>
            </w:r>
            <w:r w:rsidR="00DC07A4">
              <w:t xml:space="preserve">If </w:t>
            </w:r>
            <w:r w:rsidR="00AD6DC6">
              <w:t>Project</w:t>
            </w:r>
            <w:r w:rsidR="00DC07A4">
              <w:t xml:space="preserve"> </w:t>
            </w:r>
            <w:r w:rsidR="00F33021">
              <w:t>Team</w:t>
            </w:r>
            <w:r w:rsidR="00DC07A4">
              <w:t xml:space="preserve"> needs weekly update apart from daily </w:t>
            </w:r>
            <w:r w:rsidR="00517930">
              <w:t>status reports.</w:t>
            </w:r>
            <w:r w:rsidR="00DC07A4">
              <w:t xml:space="preserve"> </w:t>
            </w:r>
          </w:p>
        </w:tc>
      </w:tr>
    </w:tbl>
    <w:p w:rsidR="00DC07A4" w:rsidRDefault="00DC07A4" w:rsidP="008A7359"/>
    <w:p w:rsidR="00FF4F47" w:rsidRDefault="00FF4F47" w:rsidP="008A7359"/>
    <w:p w:rsidR="00FF4F47" w:rsidRDefault="00FF4F47" w:rsidP="008A7359"/>
    <w:p w:rsidR="005D25BA" w:rsidRDefault="005D25BA" w:rsidP="009265BA">
      <w:pPr>
        <w:ind w:left="270" w:firstLine="720"/>
      </w:pPr>
    </w:p>
    <w:p w:rsidR="008A7359" w:rsidRDefault="00F33021" w:rsidP="008A7359">
      <w:pPr>
        <w:pStyle w:val="Heading1"/>
      </w:pPr>
      <w:bookmarkStart w:id="34" w:name="_Toc75869890"/>
      <w:r>
        <w:t>TEST</w:t>
      </w:r>
      <w:r w:rsidR="008A7359">
        <w:t xml:space="preserve"> MANAGEMENT PROCESS</w:t>
      </w:r>
      <w:bookmarkEnd w:id="34"/>
    </w:p>
    <w:p w:rsidR="000E2BE3" w:rsidRPr="001776A2" w:rsidRDefault="00F33021" w:rsidP="000E2BE3">
      <w:pPr>
        <w:pStyle w:val="Heading2"/>
        <w:keepLines w:val="0"/>
        <w:spacing w:after="60" w:line="240" w:lineRule="auto"/>
        <w:ind w:left="1440" w:hanging="720"/>
        <w:jc w:val="left"/>
        <w:rPr>
          <w:rFonts w:asciiTheme="minorHAnsi" w:hAnsiTheme="minorHAnsi"/>
        </w:rPr>
      </w:pPr>
      <w:bookmarkStart w:id="35" w:name="_Toc75869891"/>
      <w:bookmarkStart w:id="36" w:name="_Toc324424153"/>
      <w:r>
        <w:rPr>
          <w:rFonts w:asciiTheme="minorHAnsi" w:hAnsiTheme="minorHAnsi"/>
        </w:rPr>
        <w:t>Test</w:t>
      </w:r>
      <w:r w:rsidR="000E2BE3" w:rsidRPr="001776A2">
        <w:rPr>
          <w:rFonts w:asciiTheme="minorHAnsi" w:hAnsiTheme="minorHAnsi"/>
        </w:rPr>
        <w:t xml:space="preserve"> Management</w:t>
      </w:r>
      <w:bookmarkEnd w:id="35"/>
      <w:r w:rsidR="000E2BE3" w:rsidRPr="001776A2">
        <w:rPr>
          <w:rFonts w:asciiTheme="minorHAnsi" w:hAnsiTheme="minorHAnsi"/>
        </w:rPr>
        <w:t xml:space="preserve"> </w:t>
      </w:r>
      <w:bookmarkEnd w:id="36"/>
    </w:p>
    <w:p w:rsidR="000E2BE3" w:rsidRPr="001776A2" w:rsidRDefault="009D2E4C" w:rsidP="000E2BE3">
      <w:pPr>
        <w:pStyle w:val="BodyText"/>
        <w:ind w:left="1440"/>
      </w:pPr>
      <w:r>
        <w:t>Currently we us</w:t>
      </w:r>
      <w:r w:rsidR="00D267B3">
        <w:t>e</w:t>
      </w:r>
      <w:r>
        <w:t xml:space="preserve"> Google </w:t>
      </w:r>
      <w:r w:rsidR="00426564">
        <w:t>s</w:t>
      </w:r>
      <w:r>
        <w:t xml:space="preserve">heets </w:t>
      </w:r>
      <w:r w:rsidR="000E2BE3" w:rsidRPr="001776A2">
        <w:t xml:space="preserve">for </w:t>
      </w:r>
      <w:r w:rsidR="00D267B3">
        <w:t xml:space="preserve">the </w:t>
      </w:r>
      <w:r w:rsidR="00F33021">
        <w:t>Test</w:t>
      </w:r>
      <w:r w:rsidR="000E2BE3" w:rsidRPr="001776A2">
        <w:t xml:space="preserve"> Management. All </w:t>
      </w:r>
      <w:r w:rsidR="00F33021">
        <w:t>Test</w:t>
      </w:r>
      <w:r w:rsidR="000E2BE3" w:rsidRPr="001776A2">
        <w:t xml:space="preserve">ing artifacts such as </w:t>
      </w:r>
      <w:r w:rsidR="00F33021">
        <w:t>Test</w:t>
      </w:r>
      <w:r w:rsidR="000E2BE3" w:rsidRPr="001776A2">
        <w:t xml:space="preserve"> cases, </w:t>
      </w:r>
      <w:r w:rsidR="00F33021">
        <w:t>Test</w:t>
      </w:r>
      <w:r w:rsidR="000E2BE3" w:rsidRPr="001776A2">
        <w:t xml:space="preserve"> results are </w:t>
      </w:r>
      <w:r w:rsidR="00B27487" w:rsidRPr="001776A2">
        <w:t xml:space="preserve">updated in </w:t>
      </w:r>
      <w:r w:rsidR="00A672D1">
        <w:t xml:space="preserve">the </w:t>
      </w:r>
      <w:r>
        <w:t xml:space="preserve">Google </w:t>
      </w:r>
      <w:r w:rsidR="00171FA3">
        <w:t>s</w:t>
      </w:r>
      <w:r>
        <w:t xml:space="preserve">heets and </w:t>
      </w:r>
      <w:r w:rsidR="00A672D1">
        <w:t xml:space="preserve">are </w:t>
      </w:r>
      <w:r>
        <w:t xml:space="preserve">shared among the </w:t>
      </w:r>
      <w:r w:rsidR="00F33021">
        <w:t>Team</w:t>
      </w:r>
      <w:r w:rsidR="000E2BE3" w:rsidRPr="001776A2">
        <w:t>.</w:t>
      </w:r>
    </w:p>
    <w:p w:rsidR="000E2BE3" w:rsidRPr="001776A2" w:rsidRDefault="009D2E4C" w:rsidP="000E2BE3">
      <w:pPr>
        <w:pStyle w:val="ListParagraph"/>
        <w:numPr>
          <w:ilvl w:val="0"/>
          <w:numId w:val="31"/>
        </w:numPr>
        <w:jc w:val="left"/>
      </w:pPr>
      <w:r>
        <w:t>The</w:t>
      </w:r>
      <w:r w:rsidR="000E2BE3" w:rsidRPr="001776A2">
        <w:t xml:space="preserve"> </w:t>
      </w:r>
      <w:r w:rsidR="00F33021">
        <w:t>Test</w:t>
      </w:r>
      <w:r w:rsidR="000E2BE3" w:rsidRPr="001776A2">
        <w:t xml:space="preserve">ing </w:t>
      </w:r>
      <w:r w:rsidR="00F33021">
        <w:t>Team</w:t>
      </w:r>
      <w:r w:rsidR="000E2BE3" w:rsidRPr="001776A2">
        <w:t xml:space="preserve"> will </w:t>
      </w:r>
      <w:r w:rsidR="00123FE9">
        <w:t>have</w:t>
      </w:r>
      <w:r w:rsidR="000E2BE3" w:rsidRPr="001776A2">
        <w:t xml:space="preserve"> </w:t>
      </w:r>
      <w:r>
        <w:t xml:space="preserve">all </w:t>
      </w:r>
      <w:r w:rsidR="00123FE9">
        <w:t xml:space="preserve">the </w:t>
      </w:r>
      <w:r>
        <w:t xml:space="preserve">details </w:t>
      </w:r>
      <w:r w:rsidR="00123FE9">
        <w:t xml:space="preserve">required </w:t>
      </w:r>
      <w:r>
        <w:t xml:space="preserve">for the design of </w:t>
      </w:r>
      <w:r w:rsidR="00F33021">
        <w:t>Test</w:t>
      </w:r>
      <w:r>
        <w:t xml:space="preserve"> cases.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During the </w:t>
      </w:r>
      <w:r w:rsidR="00F33021">
        <w:t>Test</w:t>
      </w:r>
      <w:r w:rsidRPr="001776A2">
        <w:t xml:space="preserve"> Design phase, all </w:t>
      </w:r>
      <w:r w:rsidR="00DD457E">
        <w:t xml:space="preserve">the </w:t>
      </w:r>
      <w:r w:rsidR="00F33021">
        <w:t>Test</w:t>
      </w:r>
      <w:r w:rsidRPr="001776A2">
        <w:t xml:space="preserve"> cases are </w:t>
      </w:r>
      <w:r w:rsidR="00B27487" w:rsidRPr="001776A2">
        <w:t xml:space="preserve">written </w:t>
      </w:r>
      <w:r w:rsidR="009D2E4C">
        <w:t xml:space="preserve">in Google </w:t>
      </w:r>
      <w:r w:rsidR="00E93ACA">
        <w:t>s</w:t>
      </w:r>
      <w:r w:rsidR="009D2E4C">
        <w:t>heets</w:t>
      </w:r>
      <w:r w:rsidRPr="001776A2">
        <w:t xml:space="preserve">. Any change to the </w:t>
      </w:r>
      <w:r w:rsidR="00F33021">
        <w:t>Test</w:t>
      </w:r>
      <w:r w:rsidRPr="001776A2">
        <w:t xml:space="preserve"> case </w:t>
      </w:r>
      <w:r w:rsidR="009D2E4C">
        <w:t xml:space="preserve">will be directly updated in the Google </w:t>
      </w:r>
      <w:r w:rsidR="00E93ACA">
        <w:t>s</w:t>
      </w:r>
      <w:r w:rsidR="009D2E4C">
        <w:t>heets</w:t>
      </w:r>
      <w:r w:rsidRPr="001776A2">
        <w:t xml:space="preserve">. 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Each </w:t>
      </w:r>
      <w:r w:rsidR="00F33021">
        <w:t>Test</w:t>
      </w:r>
      <w:r w:rsidRPr="001776A2">
        <w:t>er</w:t>
      </w:r>
      <w:r w:rsidR="00C71001">
        <w:t xml:space="preserve"> </w:t>
      </w:r>
      <w:r w:rsidR="009D2E4C">
        <w:t>(only one member currently)</w:t>
      </w:r>
      <w:r w:rsidRPr="001776A2">
        <w:t xml:space="preserve"> will directly access their respective assigned </w:t>
      </w:r>
      <w:r w:rsidR="00F33021">
        <w:t>Test</w:t>
      </w:r>
      <w:r w:rsidRPr="001776A2">
        <w:t xml:space="preserve"> cases and update the status of </w:t>
      </w:r>
      <w:r w:rsidR="009D2E4C">
        <w:t xml:space="preserve">the </w:t>
      </w:r>
      <w:r w:rsidR="00F33021">
        <w:t>Test</w:t>
      </w:r>
      <w:r w:rsidR="009D2E4C">
        <w:t xml:space="preserve"> cases in the </w:t>
      </w:r>
      <w:r w:rsidR="00810BF5">
        <w:t>Google s</w:t>
      </w:r>
      <w:r w:rsidR="009D2E4C">
        <w:t>heets</w:t>
      </w:r>
      <w:r w:rsidRPr="001776A2">
        <w:t xml:space="preserve"> directly.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Any defect encountered will be </w:t>
      </w:r>
      <w:r w:rsidR="009D2E4C">
        <w:t>described i</w:t>
      </w:r>
      <w:r w:rsidR="001A073A">
        <w:t xml:space="preserve">n the Defects tab present in </w:t>
      </w:r>
      <w:r w:rsidR="002E7113">
        <w:t>Google Sheets tracker</w:t>
      </w:r>
      <w:r w:rsidR="00AE69AE">
        <w:t xml:space="preserve"> and linking is done by link</w:t>
      </w:r>
      <w:r w:rsidRPr="001776A2">
        <w:t xml:space="preserve">ing </w:t>
      </w:r>
      <w:r w:rsidR="00AE69AE">
        <w:t xml:space="preserve">the defect number </w:t>
      </w:r>
      <w:r w:rsidRPr="001776A2">
        <w:t xml:space="preserve">to the particular </w:t>
      </w:r>
      <w:r w:rsidR="00F33021">
        <w:t>Test</w:t>
      </w:r>
      <w:r w:rsidRPr="001776A2">
        <w:t xml:space="preserve"> case/</w:t>
      </w:r>
      <w:r w:rsidR="00F33021">
        <w:t>Test</w:t>
      </w:r>
      <w:r w:rsidRPr="001776A2">
        <w:t xml:space="preserve"> step.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During Defect fix </w:t>
      </w:r>
      <w:r w:rsidR="00D87B15">
        <w:t>t</w:t>
      </w:r>
      <w:r w:rsidR="00F33021">
        <w:t>est</w:t>
      </w:r>
      <w:r w:rsidRPr="001776A2">
        <w:t xml:space="preserve">ing, defects are re-assigned back to the </w:t>
      </w:r>
      <w:r w:rsidR="000E5E5D">
        <w:t>T</w:t>
      </w:r>
      <w:r w:rsidRPr="001776A2">
        <w:t xml:space="preserve">ester to verify the defect fix. The </w:t>
      </w:r>
      <w:r w:rsidR="007763B2">
        <w:t>T</w:t>
      </w:r>
      <w:r w:rsidRPr="001776A2">
        <w:t xml:space="preserve">ester verifies the defect fix and updates the status directly in </w:t>
      </w:r>
      <w:r w:rsidR="00AE69AE">
        <w:t xml:space="preserve">Defect </w:t>
      </w:r>
      <w:r w:rsidR="001A073A">
        <w:t xml:space="preserve">status field in the </w:t>
      </w:r>
      <w:r w:rsidR="002E7113">
        <w:t>Google Sheets tracker</w:t>
      </w:r>
      <w:r w:rsidRPr="001776A2">
        <w:t>.</w:t>
      </w:r>
    </w:p>
    <w:p w:rsidR="000E2BE3" w:rsidRPr="001776A2" w:rsidRDefault="007401FD" w:rsidP="000650C2">
      <w:pPr>
        <w:pStyle w:val="ListParagraph"/>
        <w:numPr>
          <w:ilvl w:val="0"/>
          <w:numId w:val="31"/>
        </w:numPr>
        <w:jc w:val="left"/>
      </w:pPr>
      <w:r>
        <w:t>Reports tab shows the s</w:t>
      </w:r>
      <w:r w:rsidR="000E2BE3" w:rsidRPr="001776A2">
        <w:t xml:space="preserve">tatus report of </w:t>
      </w:r>
      <w:r w:rsidR="00F33021">
        <w:t>Test</w:t>
      </w:r>
      <w:r w:rsidR="000E2BE3" w:rsidRPr="001776A2">
        <w:t xml:space="preserve"> cases executed, Passed, Failed, No. of open defects, Severity wise defects etc.</w:t>
      </w:r>
    </w:p>
    <w:p w:rsidR="000E2BE3" w:rsidRPr="001776A2" w:rsidRDefault="00F33021" w:rsidP="000E2BE3">
      <w:pPr>
        <w:pStyle w:val="Heading2"/>
        <w:keepLines w:val="0"/>
        <w:spacing w:after="60" w:line="240" w:lineRule="auto"/>
        <w:ind w:left="1440" w:hanging="720"/>
        <w:jc w:val="left"/>
        <w:rPr>
          <w:rFonts w:asciiTheme="minorHAnsi" w:hAnsiTheme="minorHAnsi"/>
        </w:rPr>
      </w:pPr>
      <w:bookmarkStart w:id="37" w:name="_Toc324424154"/>
      <w:bookmarkStart w:id="38" w:name="_Toc75869892"/>
      <w:r>
        <w:rPr>
          <w:rFonts w:asciiTheme="minorHAnsi" w:hAnsiTheme="minorHAnsi"/>
        </w:rPr>
        <w:lastRenderedPageBreak/>
        <w:t>Test</w:t>
      </w:r>
      <w:r w:rsidR="000E2BE3" w:rsidRPr="001776A2">
        <w:rPr>
          <w:rFonts w:asciiTheme="minorHAnsi" w:hAnsiTheme="minorHAnsi"/>
        </w:rPr>
        <w:t xml:space="preserve"> Design Process</w:t>
      </w:r>
      <w:bookmarkEnd w:id="37"/>
      <w:bookmarkEnd w:id="38"/>
    </w:p>
    <w:p w:rsidR="000E2BE3" w:rsidRPr="001776A2" w:rsidRDefault="000E2BE3" w:rsidP="000650C2">
      <w:pPr>
        <w:ind w:left="1440"/>
        <w:rPr>
          <w:b/>
          <w:color w:val="000000" w:themeColor="text1"/>
        </w:rPr>
      </w:pPr>
      <w:r w:rsidRPr="001776A2">
        <w:rPr>
          <w:b/>
          <w:noProof/>
          <w:color w:val="000000" w:themeColor="text1"/>
        </w:rPr>
        <w:drawing>
          <wp:inline distT="0" distB="0" distL="0" distR="0" wp14:anchorId="7F2EE2EC" wp14:editId="44C46D26">
            <wp:extent cx="4812030" cy="1866900"/>
            <wp:effectExtent l="19050" t="0" r="45720" b="0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The </w:t>
      </w:r>
      <w:r w:rsidR="00F33021">
        <w:t>Test</w:t>
      </w:r>
      <w:r w:rsidRPr="001776A2">
        <w:t xml:space="preserve">er will understand each requirement and prepare corresponding </w:t>
      </w:r>
      <w:r w:rsidR="00FB7E60">
        <w:t>T</w:t>
      </w:r>
      <w:r w:rsidRPr="001776A2">
        <w:t>est case to ensure all requirements are covered.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Each </w:t>
      </w:r>
      <w:r w:rsidR="00F33021">
        <w:t>Test</w:t>
      </w:r>
      <w:r w:rsidRPr="001776A2">
        <w:t xml:space="preserve"> case wil</w:t>
      </w:r>
      <w:r w:rsidR="004C213D">
        <w:t xml:space="preserve">l be mapped to </w:t>
      </w:r>
      <w:r w:rsidRPr="001776A2">
        <w:t xml:space="preserve">Requirements </w:t>
      </w:r>
      <w:r w:rsidR="00B27487" w:rsidRPr="001776A2">
        <w:t xml:space="preserve">as part of </w:t>
      </w:r>
      <w:r w:rsidRPr="001776A2">
        <w:t>Traceability matrix.</w:t>
      </w:r>
    </w:p>
    <w:p w:rsidR="000E2BE3" w:rsidRPr="001776A2" w:rsidRDefault="006769F4" w:rsidP="000E2BE3">
      <w:pPr>
        <w:pStyle w:val="ListParagraph"/>
        <w:numPr>
          <w:ilvl w:val="0"/>
          <w:numId w:val="30"/>
        </w:numPr>
        <w:jc w:val="left"/>
      </w:pPr>
      <w:r>
        <w:t>Head of Technology</w:t>
      </w:r>
      <w:r w:rsidRPr="001776A2">
        <w:t xml:space="preserve"> </w:t>
      </w:r>
      <w:r>
        <w:t>will review e</w:t>
      </w:r>
      <w:r w:rsidR="000E2BE3" w:rsidRPr="001776A2">
        <w:t xml:space="preserve">ach </w:t>
      </w:r>
      <w:r w:rsidR="00F33021">
        <w:t>Test</w:t>
      </w:r>
      <w:r w:rsidR="000E2BE3" w:rsidRPr="001776A2">
        <w:t xml:space="preserve"> </w:t>
      </w:r>
      <w:r w:rsidR="00162B74" w:rsidRPr="001776A2">
        <w:t>case</w:t>
      </w:r>
      <w:r w:rsidR="000E2BE3" w:rsidRPr="001776A2">
        <w:t xml:space="preserve"> and the review</w:t>
      </w:r>
      <w:r w:rsidR="007462A9">
        <w:t>ed</w:t>
      </w:r>
      <w:r w:rsidR="000E2BE3" w:rsidRPr="001776A2">
        <w:t xml:space="preserve"> defects are captured and shar</w:t>
      </w:r>
      <w:r w:rsidR="004C213D">
        <w:t xml:space="preserve">ed </w:t>
      </w:r>
      <w:r w:rsidR="00756C7E">
        <w:t xml:space="preserve">with </w:t>
      </w:r>
      <w:r w:rsidR="004C213D">
        <w:t xml:space="preserve">the </w:t>
      </w:r>
      <w:r w:rsidR="00F33021">
        <w:t>Test</w:t>
      </w:r>
      <w:r w:rsidR="004C213D">
        <w:t xml:space="preserve"> </w:t>
      </w:r>
      <w:r w:rsidR="00F33021">
        <w:t>Team</w:t>
      </w:r>
      <w:r w:rsidR="004C213D">
        <w:t xml:space="preserve">. The </w:t>
      </w:r>
      <w:r w:rsidR="006A4072">
        <w:t>T</w:t>
      </w:r>
      <w:r w:rsidR="004C213D">
        <w:t>ester</w:t>
      </w:r>
      <w:r w:rsidR="00C64933">
        <w:t xml:space="preserve"> will rework on the reviewed </w:t>
      </w:r>
      <w:r w:rsidR="000E2BE3" w:rsidRPr="001776A2">
        <w:t>defects and finally obtain approval and sign-off</w:t>
      </w:r>
      <w:r w:rsidR="00193680">
        <w:t xml:space="preserve"> of the Head of Technology</w:t>
      </w:r>
      <w:r w:rsidR="000E2BE3" w:rsidRPr="001776A2">
        <w:t>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During the preparation phase, </w:t>
      </w:r>
      <w:r w:rsidR="00F33021">
        <w:t>Test</w:t>
      </w:r>
      <w:r w:rsidR="00757636">
        <w:t>er</w:t>
      </w:r>
      <w:r w:rsidRPr="001776A2">
        <w:t xml:space="preserve"> will use the </w:t>
      </w:r>
      <w:r w:rsidR="004C213D">
        <w:t>functional requirements</w:t>
      </w:r>
      <w:r w:rsidR="00DA11D5">
        <w:t xml:space="preserve"> document</w:t>
      </w:r>
      <w:r w:rsidR="00FE7F4C">
        <w:t xml:space="preserve"> and the UI/UX design</w:t>
      </w:r>
      <w:r w:rsidR="004425A2">
        <w:t xml:space="preserve"> of the screens</w:t>
      </w:r>
      <w:r w:rsidR="00B27487" w:rsidRPr="001776A2">
        <w:t xml:space="preserve"> to write step by step </w:t>
      </w:r>
      <w:r w:rsidR="00F33021">
        <w:t>Test</w:t>
      </w:r>
      <w:r w:rsidR="00B27487" w:rsidRPr="001776A2">
        <w:t xml:space="preserve"> cases</w:t>
      </w:r>
      <w:r w:rsidRPr="001776A2">
        <w:t>.</w:t>
      </w:r>
    </w:p>
    <w:p w:rsidR="000E2BE3" w:rsidRPr="00A805EA" w:rsidRDefault="00F33021" w:rsidP="000E2BE3">
      <w:pPr>
        <w:pStyle w:val="ListParagraph"/>
        <w:numPr>
          <w:ilvl w:val="0"/>
          <w:numId w:val="30"/>
        </w:numPr>
        <w:jc w:val="left"/>
        <w:rPr>
          <w:color w:val="FF0000"/>
        </w:rPr>
      </w:pPr>
      <w:r>
        <w:t>Test</w:t>
      </w:r>
      <w:r w:rsidR="000E2BE3" w:rsidRPr="00E942F6">
        <w:t xml:space="preserve">ers will maintain a clarification Tracker sheet and same will be shared periodically with the Requirements </w:t>
      </w:r>
      <w:r>
        <w:t>Team</w:t>
      </w:r>
      <w:r w:rsidR="000E2BE3" w:rsidRPr="00E942F6">
        <w:t xml:space="preserve"> and accordingly the </w:t>
      </w:r>
      <w:r>
        <w:t>Test</w:t>
      </w:r>
      <w:r w:rsidR="000E2BE3" w:rsidRPr="00E942F6">
        <w:t xml:space="preserve"> case will be updated. The clarifications may sometimes lead to Change Requests or </w:t>
      </w:r>
      <w:r w:rsidR="00162B74" w:rsidRPr="00E942F6">
        <w:t>not</w:t>
      </w:r>
      <w:r w:rsidR="000E2BE3" w:rsidRPr="00E942F6">
        <w:t xml:space="preserve"> in scope or detailing implicit requirements.</w:t>
      </w:r>
      <w:r w:rsidR="00B4132F" w:rsidRPr="00E942F6">
        <w:t xml:space="preserve"> </w:t>
      </w:r>
    </w:p>
    <w:p w:rsidR="00B27487" w:rsidRPr="001776A2" w:rsidRDefault="00AA67F9" w:rsidP="000E2BE3">
      <w:pPr>
        <w:pStyle w:val="ListParagraph"/>
        <w:numPr>
          <w:ilvl w:val="0"/>
          <w:numId w:val="30"/>
        </w:numPr>
        <w:jc w:val="left"/>
      </w:pPr>
      <w:r>
        <w:t xml:space="preserve">Head of Technology will communicate the </w:t>
      </w:r>
      <w:r w:rsidR="00B27487" w:rsidRPr="001776A2">
        <w:t xml:space="preserve">Sign-off for the </w:t>
      </w:r>
      <w:r w:rsidR="00F33021">
        <w:t>Test</w:t>
      </w:r>
      <w:r w:rsidR="00B27487" w:rsidRPr="001776A2">
        <w:t xml:space="preserve"> cases </w:t>
      </w:r>
      <w:r w:rsidR="004C213D">
        <w:t xml:space="preserve">to the </w:t>
      </w:r>
      <w:r w:rsidR="00F33021">
        <w:t>Test</w:t>
      </w:r>
      <w:r w:rsidR="004C213D">
        <w:t xml:space="preserve"> Lead</w:t>
      </w:r>
      <w:r w:rsidR="00B27487" w:rsidRPr="001776A2">
        <w:t>.</w:t>
      </w:r>
    </w:p>
    <w:p w:rsidR="00AE2ED7" w:rsidRPr="001776A2" w:rsidRDefault="000E2BE3" w:rsidP="000650C2">
      <w:pPr>
        <w:pStyle w:val="ListParagraph"/>
        <w:numPr>
          <w:ilvl w:val="0"/>
          <w:numId w:val="30"/>
        </w:numPr>
        <w:jc w:val="left"/>
      </w:pPr>
      <w:r w:rsidRPr="001776A2">
        <w:t xml:space="preserve">Any subsequent changes to the </w:t>
      </w:r>
      <w:r w:rsidR="00F33021">
        <w:t>Test</w:t>
      </w:r>
      <w:r w:rsidRPr="001776A2">
        <w:t xml:space="preserve"> case</w:t>
      </w:r>
      <w:r w:rsidR="00A27A2E">
        <w:t>,</w:t>
      </w:r>
      <w:r w:rsidRPr="001776A2">
        <w:t xml:space="preserve"> if any</w:t>
      </w:r>
      <w:r w:rsidR="00A27A2E">
        <w:t>,</w:t>
      </w:r>
      <w:r w:rsidRPr="001776A2">
        <w:t xml:space="preserve"> will be directly updated in </w:t>
      </w:r>
      <w:r w:rsidR="004C213D">
        <w:t>the Google Sheets</w:t>
      </w:r>
      <w:r w:rsidRPr="001776A2">
        <w:t>.</w:t>
      </w:r>
    </w:p>
    <w:p w:rsidR="000E2BE3" w:rsidRPr="000650C2" w:rsidRDefault="00F33021" w:rsidP="000650C2">
      <w:pPr>
        <w:pStyle w:val="Heading2"/>
        <w:keepLines w:val="0"/>
        <w:spacing w:after="60" w:line="240" w:lineRule="auto"/>
        <w:ind w:left="1440" w:hanging="720"/>
        <w:jc w:val="left"/>
        <w:rPr>
          <w:rFonts w:asciiTheme="minorHAnsi" w:hAnsiTheme="minorHAnsi"/>
        </w:rPr>
      </w:pPr>
      <w:bookmarkStart w:id="39" w:name="_Toc324424155"/>
      <w:bookmarkStart w:id="40" w:name="_Toc75869893"/>
      <w:r>
        <w:rPr>
          <w:rFonts w:asciiTheme="minorHAnsi" w:hAnsiTheme="minorHAnsi"/>
        </w:rPr>
        <w:t>Test</w:t>
      </w:r>
      <w:r w:rsidR="000E2BE3" w:rsidRPr="001776A2">
        <w:rPr>
          <w:rFonts w:asciiTheme="minorHAnsi" w:hAnsiTheme="minorHAnsi"/>
        </w:rPr>
        <w:t xml:space="preserve"> Execution Process</w:t>
      </w:r>
      <w:bookmarkEnd w:id="39"/>
      <w:bookmarkEnd w:id="40"/>
    </w:p>
    <w:p w:rsidR="00A3259A" w:rsidRDefault="00A3259A" w:rsidP="000650C2">
      <w:pPr>
        <w:ind w:firstLine="720"/>
      </w:pPr>
    </w:p>
    <w:p w:rsidR="000E2BE3" w:rsidRPr="001776A2" w:rsidRDefault="000E2BE3" w:rsidP="000650C2">
      <w:pPr>
        <w:ind w:firstLine="720"/>
      </w:pPr>
      <w:r w:rsidRPr="001776A2">
        <w:rPr>
          <w:noProof/>
        </w:rPr>
        <w:drawing>
          <wp:inline distT="0" distB="0" distL="0" distR="0" wp14:anchorId="3E9C168F" wp14:editId="051A37EE">
            <wp:extent cx="5316275" cy="1812897"/>
            <wp:effectExtent l="0" t="0" r="17780" b="0"/>
            <wp:docPr id="7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AE2ED7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Once all </w:t>
      </w:r>
      <w:r w:rsidR="00F33021">
        <w:t>Test</w:t>
      </w:r>
      <w:r w:rsidRPr="001776A2">
        <w:t xml:space="preserve"> cases are approved and the </w:t>
      </w:r>
      <w:r w:rsidR="00F33021">
        <w:t>Test</w:t>
      </w:r>
      <w:r w:rsidRPr="001776A2">
        <w:t xml:space="preserve"> environment is ready for </w:t>
      </w:r>
      <w:r w:rsidR="00F33021">
        <w:t>Test</w:t>
      </w:r>
      <w:r w:rsidR="00A805EA">
        <w:t xml:space="preserve">ing, </w:t>
      </w:r>
      <w:r w:rsidR="00F33021">
        <w:t>Test</w:t>
      </w:r>
      <w:r w:rsidR="00757636">
        <w:t>er</w:t>
      </w:r>
      <w:r w:rsidR="00A805EA">
        <w:t xml:space="preserve"> will start </w:t>
      </w:r>
      <w:r w:rsidR="00F17303">
        <w:t xml:space="preserve">the </w:t>
      </w:r>
      <w:r w:rsidR="00F33021">
        <w:t>Test</w:t>
      </w:r>
      <w:r w:rsidRPr="001776A2">
        <w:t xml:space="preserve"> of the application to ensure the </w:t>
      </w:r>
      <w:r w:rsidR="00AE2ED7" w:rsidRPr="001776A2">
        <w:t xml:space="preserve">application is stable for </w:t>
      </w:r>
      <w:r w:rsidR="00F33021">
        <w:t>Test</w:t>
      </w:r>
      <w:r w:rsidR="00AE2ED7" w:rsidRPr="001776A2">
        <w:t>ing.</w:t>
      </w:r>
    </w:p>
    <w:p w:rsidR="000E2BE3" w:rsidRPr="001776A2" w:rsidRDefault="00F33021" w:rsidP="000E2BE3">
      <w:pPr>
        <w:pStyle w:val="ListParagraph"/>
        <w:numPr>
          <w:ilvl w:val="0"/>
          <w:numId w:val="30"/>
        </w:numPr>
        <w:jc w:val="left"/>
      </w:pPr>
      <w:r>
        <w:lastRenderedPageBreak/>
        <w:t>Test</w:t>
      </w:r>
      <w:r w:rsidR="00757636">
        <w:t>er</w:t>
      </w:r>
      <w:r w:rsidR="00316693">
        <w:t xml:space="preserve"> needs </w:t>
      </w:r>
      <w:r w:rsidR="000E2BE3" w:rsidRPr="001776A2">
        <w:t xml:space="preserve">to ensure necessary access to the </w:t>
      </w:r>
      <w:r>
        <w:t>Test</w:t>
      </w:r>
      <w:r w:rsidR="000E2BE3" w:rsidRPr="001776A2">
        <w:t xml:space="preserve">ing environment, </w:t>
      </w:r>
      <w:r w:rsidR="00316693">
        <w:t xml:space="preserve">Google </w:t>
      </w:r>
      <w:r w:rsidR="00EC6437">
        <w:t>s</w:t>
      </w:r>
      <w:r w:rsidR="00316693">
        <w:t>heets</w:t>
      </w:r>
      <w:r w:rsidR="006C7072">
        <w:t xml:space="preserve"> and </w:t>
      </w:r>
      <w:r w:rsidR="000E2BE3" w:rsidRPr="001776A2">
        <w:t xml:space="preserve">for updating </w:t>
      </w:r>
      <w:r w:rsidR="002E112D">
        <w:t xml:space="preserve">the </w:t>
      </w:r>
      <w:r>
        <w:t>Test</w:t>
      </w:r>
      <w:r w:rsidR="000E2BE3" w:rsidRPr="001776A2">
        <w:t xml:space="preserve"> status and raise defects. If any iss</w:t>
      </w:r>
      <w:r w:rsidR="00AE2ED7" w:rsidRPr="001776A2">
        <w:t>ues</w:t>
      </w:r>
      <w:r w:rsidR="0030189B">
        <w:t xml:space="preserve"> </w:t>
      </w:r>
      <w:r w:rsidR="00AD6DC6">
        <w:t>arise</w:t>
      </w:r>
      <w:r w:rsidR="00AE2ED7" w:rsidRPr="001776A2">
        <w:t xml:space="preserve">, </w:t>
      </w:r>
      <w:r w:rsidR="003962B3">
        <w:t xml:space="preserve">it </w:t>
      </w:r>
      <w:r w:rsidR="00AE2ED7" w:rsidRPr="001776A2">
        <w:t xml:space="preserve">will be escalated to the </w:t>
      </w:r>
      <w:r w:rsidR="003962B3">
        <w:t>Head of Technology</w:t>
      </w:r>
      <w:r w:rsidR="000E2BE3" w:rsidRPr="001776A2">
        <w:t xml:space="preserve"> as escalation.</w:t>
      </w:r>
    </w:p>
    <w:p w:rsidR="000E2BE3" w:rsidRPr="001776A2" w:rsidRDefault="00AE2ED7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If any showstopper during </w:t>
      </w:r>
      <w:r w:rsidR="00A97839">
        <w:t xml:space="preserve">the </w:t>
      </w:r>
      <w:r w:rsidR="008B4CA1">
        <w:t>smoke</w:t>
      </w:r>
      <w:r w:rsidR="000E2BE3" w:rsidRPr="001776A2">
        <w:t xml:space="preserve"> </w:t>
      </w:r>
      <w:r w:rsidR="00F33021">
        <w:t>Test</w:t>
      </w:r>
      <w:r w:rsidR="000E2BE3" w:rsidRPr="001776A2">
        <w:t>ing</w:t>
      </w:r>
      <w:r w:rsidR="008B4CA1">
        <w:t xml:space="preserve">, </w:t>
      </w:r>
      <w:r w:rsidR="00F17303">
        <w:t xml:space="preserve">it </w:t>
      </w:r>
      <w:r w:rsidR="00F17303" w:rsidRPr="001776A2">
        <w:t>will</w:t>
      </w:r>
      <w:r w:rsidR="000E2BE3" w:rsidRPr="001776A2">
        <w:t xml:space="preserve"> be escalated to the respective development SPOCs for fixes.</w:t>
      </w:r>
    </w:p>
    <w:p w:rsidR="000E2BE3" w:rsidRPr="001776A2" w:rsidRDefault="00CE242E" w:rsidP="000E2BE3">
      <w:pPr>
        <w:pStyle w:val="ListParagraph"/>
        <w:numPr>
          <w:ilvl w:val="0"/>
          <w:numId w:val="30"/>
        </w:numPr>
        <w:jc w:val="left"/>
      </w:pPr>
      <w:r>
        <w:t>The</w:t>
      </w:r>
      <w:r w:rsidR="000E2BE3" w:rsidRPr="001776A2">
        <w:t xml:space="preserve"> </w:t>
      </w:r>
      <w:r w:rsidR="00F33021">
        <w:t>Test</w:t>
      </w:r>
      <w:r w:rsidR="00757636">
        <w:t>er</w:t>
      </w:r>
      <w:r w:rsidR="000E2BE3" w:rsidRPr="001776A2">
        <w:t xml:space="preserve"> performs</w:t>
      </w:r>
      <w:r w:rsidR="00AE2ED7" w:rsidRPr="001776A2">
        <w:t xml:space="preserve"> step by step execution and </w:t>
      </w:r>
      <w:r w:rsidR="000E2BE3" w:rsidRPr="001776A2">
        <w:t xml:space="preserve">updates the executions status. The </w:t>
      </w:r>
      <w:r w:rsidR="00F33021">
        <w:t>Test</w:t>
      </w:r>
      <w:r w:rsidR="00757636">
        <w:t>er</w:t>
      </w:r>
      <w:r w:rsidR="000E2BE3" w:rsidRPr="001776A2">
        <w:t xml:space="preserve"> enters Pass or Fail Status for </w:t>
      </w:r>
      <w:r>
        <w:t xml:space="preserve">the </w:t>
      </w:r>
      <w:r w:rsidR="00F33021">
        <w:t>Test</w:t>
      </w:r>
      <w:r>
        <w:t xml:space="preserve"> cases in the </w:t>
      </w:r>
      <w:r w:rsidR="00F33021">
        <w:t>Test</w:t>
      </w:r>
      <w:r>
        <w:t xml:space="preserve"> cases sheet.</w:t>
      </w:r>
    </w:p>
    <w:p w:rsidR="000E2BE3" w:rsidRPr="001776A2" w:rsidRDefault="00F33021" w:rsidP="000E2BE3">
      <w:pPr>
        <w:pStyle w:val="ListParagraph"/>
        <w:numPr>
          <w:ilvl w:val="0"/>
          <w:numId w:val="30"/>
        </w:numPr>
        <w:jc w:val="left"/>
      </w:pPr>
      <w:r>
        <w:t>Test</w:t>
      </w:r>
      <w:r w:rsidR="00757636">
        <w:t>er</w:t>
      </w:r>
      <w:r w:rsidR="000E2BE3" w:rsidRPr="001776A2">
        <w:t xml:space="preserve"> will prepare a Run chart with day-wise execution details</w:t>
      </w:r>
      <w:r w:rsidR="00CE242E">
        <w:t>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>If any failure</w:t>
      </w:r>
      <w:r w:rsidR="00DC0D1E">
        <w:t xml:space="preserve"> occurs</w:t>
      </w:r>
      <w:r w:rsidRPr="001776A2">
        <w:t>, defect will be raise</w:t>
      </w:r>
      <w:r w:rsidR="00CE242E">
        <w:t>d as per severity</w:t>
      </w:r>
      <w:r w:rsidR="00DC0D1E">
        <w:t>. It will have the</w:t>
      </w:r>
      <w:r w:rsidR="00CE242E">
        <w:t xml:space="preserve"> </w:t>
      </w:r>
      <w:r w:rsidRPr="001776A2">
        <w:t>detail</w:t>
      </w:r>
      <w:r w:rsidR="00DC0D1E">
        <w:t>ed</w:t>
      </w:r>
      <w:r w:rsidRPr="001776A2">
        <w:t xml:space="preserve"> steps to simulate along with screenshots if appropriate</w:t>
      </w:r>
      <w:r w:rsidR="00CE242E">
        <w:t xml:space="preserve"> and will be assigned to the </w:t>
      </w:r>
      <w:r w:rsidR="00F70E90">
        <w:t>develope</w:t>
      </w:r>
      <w:r w:rsidR="00CE242E">
        <w:t>r</w:t>
      </w:r>
      <w:r w:rsidR="00F70E90">
        <w:t>. It will be s</w:t>
      </w:r>
      <w:r w:rsidR="00CE242E">
        <w:t>en</w:t>
      </w:r>
      <w:r w:rsidR="006C7072">
        <w:t>t</w:t>
      </w:r>
      <w:r w:rsidR="00CE242E">
        <w:t xml:space="preserve"> as an email and the details will be documented in the </w:t>
      </w:r>
      <w:r w:rsidR="002E7113">
        <w:t>Google Tracker.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Daily </w:t>
      </w:r>
      <w:r w:rsidR="00F33021">
        <w:t>Test</w:t>
      </w:r>
      <w:r w:rsidRPr="001776A2">
        <w:t xml:space="preserve"> execution status as well as Defect status will be reported to </w:t>
      </w:r>
      <w:r w:rsidR="00F17303">
        <w:t>the Head of Technology</w:t>
      </w:r>
      <w:r w:rsidRPr="001776A2">
        <w:t>.</w:t>
      </w:r>
    </w:p>
    <w:p w:rsidR="000E2BE3" w:rsidRPr="00A805EA" w:rsidRDefault="00F33021" w:rsidP="000E2BE3">
      <w:pPr>
        <w:pStyle w:val="ListParagraph"/>
        <w:numPr>
          <w:ilvl w:val="0"/>
          <w:numId w:val="30"/>
        </w:numPr>
        <w:jc w:val="left"/>
        <w:rPr>
          <w:color w:val="FF0000"/>
        </w:rPr>
      </w:pPr>
      <w:r>
        <w:t>Test</w:t>
      </w:r>
      <w:r w:rsidR="000E2BE3" w:rsidRPr="008F3212">
        <w:t xml:space="preserve">ing </w:t>
      </w:r>
      <w:r>
        <w:t>Team</w:t>
      </w:r>
      <w:r w:rsidR="000E2BE3" w:rsidRPr="008F3212">
        <w:t xml:space="preserve"> will participate in defect triage meetings in order to ensure all </w:t>
      </w:r>
      <w:r>
        <w:t>Test</w:t>
      </w:r>
      <w:r w:rsidR="000E2BE3" w:rsidRPr="008F3212">
        <w:t xml:space="preserve"> cases are executed with either pass/fail category. 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If there are defects that are not part of steps but could be outside the </w:t>
      </w:r>
      <w:r w:rsidR="00F33021">
        <w:t>Test</w:t>
      </w:r>
      <w:r w:rsidRPr="001776A2">
        <w:t xml:space="preserve"> steps, such</w:t>
      </w:r>
      <w:r w:rsidR="00866CF4">
        <w:t xml:space="preserve"> defects need to be captured </w:t>
      </w:r>
      <w:r w:rsidRPr="001776A2">
        <w:t>and</w:t>
      </w:r>
      <w:r w:rsidR="00FE65A9">
        <w:t xml:space="preserve"> </w:t>
      </w:r>
      <w:r w:rsidR="00C62070">
        <w:t xml:space="preserve">mapped </w:t>
      </w:r>
      <w:r w:rsidR="00C62070" w:rsidRPr="001776A2">
        <w:t>against</w:t>
      </w:r>
      <w:r w:rsidRPr="001776A2">
        <w:t xml:space="preserve"> the </w:t>
      </w:r>
      <w:r w:rsidR="00F33021">
        <w:t>Test</w:t>
      </w:r>
      <w:r w:rsidRPr="001776A2">
        <w:t xml:space="preserve"> case level or at the specific step </w:t>
      </w:r>
      <w:r w:rsidR="006C7072">
        <w:t xml:space="preserve">where </w:t>
      </w:r>
      <w:r w:rsidRPr="001776A2">
        <w:t xml:space="preserve">that issue was encountered </w:t>
      </w:r>
      <w:r w:rsidR="00986CF2">
        <w:t>(a</w:t>
      </w:r>
      <w:r w:rsidRPr="001776A2">
        <w:t xml:space="preserve">fter confirming with </w:t>
      </w:r>
      <w:r w:rsidR="00F33021">
        <w:t>Test</w:t>
      </w:r>
      <w:r w:rsidRPr="001776A2">
        <w:t xml:space="preserve"> Lead</w:t>
      </w:r>
      <w:r w:rsidR="00986CF2">
        <w:t>)</w:t>
      </w:r>
      <w:r w:rsidRPr="001776A2">
        <w:t>.</w:t>
      </w:r>
    </w:p>
    <w:p w:rsidR="000E2BE3" w:rsidRPr="001776A2" w:rsidRDefault="00C1298F" w:rsidP="000E2BE3">
      <w:pPr>
        <w:pStyle w:val="ListParagraph"/>
        <w:numPr>
          <w:ilvl w:val="0"/>
          <w:numId w:val="30"/>
        </w:numPr>
        <w:jc w:val="left"/>
      </w:pPr>
      <w:r>
        <w:t>Repeat t</w:t>
      </w:r>
      <w:r w:rsidR="000E2BE3" w:rsidRPr="001776A2">
        <w:t xml:space="preserve">his process until all </w:t>
      </w:r>
      <w:r w:rsidR="00F33021">
        <w:t>Test</w:t>
      </w:r>
      <w:r w:rsidR="000E2BE3" w:rsidRPr="001776A2">
        <w:t xml:space="preserve"> cases are executed fully with Pass/Fail status. 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>During the sub</w:t>
      </w:r>
      <w:r w:rsidR="00C62070">
        <w:t>sequent cycle, any defects fixes</w:t>
      </w:r>
      <w:r w:rsidRPr="001776A2">
        <w:t xml:space="preserve"> applied will be </w:t>
      </w:r>
      <w:r w:rsidR="005532DD">
        <w:t>t</w:t>
      </w:r>
      <w:r w:rsidR="00F33021">
        <w:t>est</w:t>
      </w:r>
      <w:r w:rsidRPr="001776A2">
        <w:t>ed</w:t>
      </w:r>
      <w:r w:rsidR="00866CF4">
        <w:t xml:space="preserve"> and results will be updated </w:t>
      </w:r>
      <w:r w:rsidRPr="001776A2">
        <w:t xml:space="preserve">during the cycle. </w:t>
      </w:r>
    </w:p>
    <w:p w:rsidR="00AE2ED7" w:rsidRPr="00AE2ED7" w:rsidRDefault="000E2BE3" w:rsidP="00F73D0D">
      <w:pPr>
        <w:ind w:firstLine="450"/>
      </w:pPr>
      <w:r w:rsidRPr="001776A2">
        <w:t>As per Process, final sign-off or project completion process will be followed</w:t>
      </w:r>
      <w:r w:rsidR="00866CF4">
        <w:t>.</w:t>
      </w:r>
    </w:p>
    <w:p w:rsidR="008A7359" w:rsidRDefault="00F33021" w:rsidP="008A7359">
      <w:pPr>
        <w:pStyle w:val="Heading2"/>
      </w:pPr>
      <w:bookmarkStart w:id="41" w:name="_Toc75869894"/>
      <w:r>
        <w:t>Test</w:t>
      </w:r>
      <w:r w:rsidR="008A7359">
        <w:t xml:space="preserve"> Risks and Mitigation Factors</w:t>
      </w:r>
      <w:bookmarkEnd w:id="41"/>
    </w:p>
    <w:tbl>
      <w:tblPr>
        <w:tblW w:w="9270" w:type="dxa"/>
        <w:tblInd w:w="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8" w:type="dxa"/>
          <w:right w:w="98" w:type="dxa"/>
        </w:tblCellMar>
        <w:tblLook w:val="00A0" w:firstRow="1" w:lastRow="0" w:firstColumn="1" w:lastColumn="0" w:noHBand="0" w:noVBand="0"/>
      </w:tblPr>
      <w:tblGrid>
        <w:gridCol w:w="3456"/>
        <w:gridCol w:w="1107"/>
        <w:gridCol w:w="1197"/>
        <w:gridCol w:w="3510"/>
      </w:tblGrid>
      <w:tr w:rsidR="008A7359" w:rsidRPr="00EF00A9" w:rsidTr="00CE590A">
        <w:trPr>
          <w:trHeight w:val="780"/>
          <w:tblHeader/>
        </w:trPr>
        <w:tc>
          <w:tcPr>
            <w:tcW w:w="345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 w:rsidRPr="004051EB">
              <w:t>Risk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>
              <w:t>Prob.</w:t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 w:rsidRPr="004051EB">
              <w:t>Impact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 w:rsidRPr="004051EB">
              <w:t>Mitigation Plan</w:t>
            </w: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A7A8E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t>SCHEDULE</w:t>
            </w:r>
          </w:p>
          <w:p w:rsidR="006E0670" w:rsidRPr="00D04E92" w:rsidRDefault="00F33021" w:rsidP="009A7A8E">
            <w:pPr>
              <w:spacing w:after="0" w:line="240" w:lineRule="auto"/>
              <w:ind w:left="0"/>
              <w:jc w:val="left"/>
            </w:pPr>
            <w:r>
              <w:t>Test</w:t>
            </w:r>
            <w:r w:rsidR="006E0670">
              <w:t xml:space="preserve">ing schedule is tight. If the start of the </w:t>
            </w:r>
            <w:r>
              <w:t>Test</w:t>
            </w:r>
            <w:r w:rsidR="006E0670">
              <w:t xml:space="preserve">ing is delayed due to design tasks, the </w:t>
            </w:r>
            <w:r>
              <w:t>Test</w:t>
            </w:r>
            <w:r w:rsidR="006E0670">
              <w:t xml:space="preserve"> cannot be extended beyond the UAT scheduled start date. </w:t>
            </w:r>
          </w:p>
        </w:tc>
        <w:tc>
          <w:tcPr>
            <w:tcW w:w="110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 w:rsidRPr="00F841E5">
              <w:t>High</w:t>
            </w:r>
          </w:p>
        </w:tc>
        <w:tc>
          <w:tcPr>
            <w:tcW w:w="3510" w:type="dxa"/>
          </w:tcPr>
          <w:p w:rsidR="006E0670" w:rsidRDefault="006E0670" w:rsidP="00EA53C3">
            <w:pPr>
              <w:spacing w:after="0" w:line="240" w:lineRule="auto"/>
              <w:ind w:left="0"/>
              <w:jc w:val="left"/>
            </w:pPr>
            <w:r>
              <w:t xml:space="preserve">The </w:t>
            </w:r>
            <w:r w:rsidR="00F33021">
              <w:t>Test</w:t>
            </w:r>
            <w:r>
              <w:t xml:space="preserve">ing </w:t>
            </w:r>
            <w:r w:rsidR="00F33021">
              <w:t>Team</w:t>
            </w:r>
            <w:r>
              <w:t xml:space="preserve"> can control the preparation tasks (in advance) and the early communication with involved parties. </w:t>
            </w:r>
          </w:p>
          <w:p w:rsidR="006E0670" w:rsidRPr="00F841E5" w:rsidRDefault="006E0670" w:rsidP="00E83606">
            <w:pPr>
              <w:pStyle w:val="ListParagraph"/>
              <w:spacing w:after="0" w:line="240" w:lineRule="auto"/>
              <w:ind w:left="352"/>
              <w:jc w:val="left"/>
            </w:pP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A7A8E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t>RESOURCES</w:t>
            </w:r>
          </w:p>
          <w:p w:rsidR="006E0670" w:rsidRDefault="00E83606" w:rsidP="009A7A8E">
            <w:pPr>
              <w:spacing w:after="0" w:line="240" w:lineRule="auto"/>
              <w:ind w:left="0"/>
              <w:jc w:val="left"/>
            </w:pPr>
            <w:r>
              <w:t xml:space="preserve">One member in the </w:t>
            </w:r>
            <w:r w:rsidR="00F33021">
              <w:t>Test</w:t>
            </w:r>
            <w:r>
              <w:t xml:space="preserve">ing </w:t>
            </w:r>
            <w:r w:rsidR="00F33021">
              <w:t>Team</w:t>
            </w:r>
            <w:r w:rsidR="00E85B98">
              <w:t>.</w:t>
            </w:r>
          </w:p>
          <w:p w:rsidR="006E0670" w:rsidRPr="00D04E92" w:rsidRDefault="006E0670" w:rsidP="009265BA">
            <w:pPr>
              <w:spacing w:after="0" w:line="240" w:lineRule="auto"/>
              <w:ind w:left="144"/>
              <w:jc w:val="left"/>
            </w:pPr>
          </w:p>
        </w:tc>
        <w:tc>
          <w:tcPr>
            <w:tcW w:w="1107" w:type="dxa"/>
            <w:vAlign w:val="center"/>
          </w:tcPr>
          <w:p w:rsidR="00B6581A" w:rsidRDefault="00C43C88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3510" w:type="dxa"/>
          </w:tcPr>
          <w:p w:rsidR="006E0670" w:rsidRPr="00F841E5" w:rsidRDefault="006E0670" w:rsidP="00B0216C">
            <w:pPr>
              <w:spacing w:after="0" w:line="240" w:lineRule="auto"/>
              <w:ind w:left="0"/>
              <w:jc w:val="left"/>
            </w:pPr>
            <w:r>
              <w:t xml:space="preserve">Holidays and vacation have been estimated and built into the schedule; deviations from the estimation could </w:t>
            </w:r>
            <w:r w:rsidR="00B0216C">
              <w:t>result</w:t>
            </w:r>
            <w:r>
              <w:t xml:space="preserve"> in delays in the </w:t>
            </w:r>
            <w:r w:rsidR="00F33021">
              <w:t>Test</w:t>
            </w:r>
            <w:r w:rsidR="00BE4EA7">
              <w:t>ing.</w:t>
            </w: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A7A8E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t>DEFECTS</w:t>
            </w:r>
          </w:p>
          <w:p w:rsidR="006E0670" w:rsidRDefault="006E0670" w:rsidP="009A7A8E">
            <w:pPr>
              <w:spacing w:after="0" w:line="240" w:lineRule="auto"/>
              <w:ind w:left="0"/>
              <w:jc w:val="left"/>
            </w:pPr>
            <w:r>
              <w:t xml:space="preserve">Defects are found at a late stage of the cycle or at a late cycle; defects discovered late are most likely be due to unclear specifications and </w:t>
            </w:r>
            <w:r w:rsidR="00BE4EA7">
              <w:t>are time consuming to resolve.</w:t>
            </w:r>
          </w:p>
          <w:p w:rsidR="006E0670" w:rsidRDefault="006E0670" w:rsidP="009265BA">
            <w:pPr>
              <w:spacing w:after="0" w:line="240" w:lineRule="auto"/>
              <w:ind w:left="144"/>
              <w:jc w:val="left"/>
            </w:pPr>
          </w:p>
          <w:p w:rsidR="006E0670" w:rsidRPr="00D04E92" w:rsidRDefault="006E0670" w:rsidP="009265BA">
            <w:pPr>
              <w:spacing w:after="0" w:line="240" w:lineRule="auto"/>
              <w:ind w:left="144"/>
              <w:jc w:val="left"/>
            </w:pPr>
          </w:p>
        </w:tc>
        <w:tc>
          <w:tcPr>
            <w:tcW w:w="110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 w:rsidRPr="00F841E5">
              <w:lastRenderedPageBreak/>
              <w:t>Medium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 w:rsidRPr="00F841E5">
              <w:t>High</w:t>
            </w:r>
          </w:p>
        </w:tc>
        <w:tc>
          <w:tcPr>
            <w:tcW w:w="3510" w:type="dxa"/>
          </w:tcPr>
          <w:p w:rsidR="006E0670" w:rsidRPr="00F841E5" w:rsidRDefault="006E0670" w:rsidP="009A7A8E">
            <w:pPr>
              <w:spacing w:after="0" w:line="240" w:lineRule="auto"/>
              <w:ind w:left="0"/>
              <w:jc w:val="left"/>
            </w:pPr>
            <w:r>
              <w:t xml:space="preserve">Defect management plan is in place to ensure prompt communication and fixing of issues. </w:t>
            </w: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265BA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lastRenderedPageBreak/>
              <w:t>SCOPE</w:t>
            </w:r>
          </w:p>
          <w:p w:rsidR="00626B34" w:rsidRDefault="00626B34" w:rsidP="009265BA">
            <w:pPr>
              <w:spacing w:after="0" w:line="240" w:lineRule="auto"/>
              <w:ind w:left="0"/>
              <w:jc w:val="left"/>
            </w:pPr>
            <w:r>
              <w:t xml:space="preserve">Scope </w:t>
            </w:r>
            <w:r w:rsidR="006E0670">
              <w:t>completely defined</w:t>
            </w:r>
          </w:p>
          <w:p w:rsidR="006E0670" w:rsidRDefault="006E0670" w:rsidP="009265BA">
            <w:pPr>
              <w:spacing w:after="0" w:line="240" w:lineRule="auto"/>
              <w:ind w:left="82"/>
              <w:jc w:val="left"/>
            </w:pPr>
          </w:p>
        </w:tc>
        <w:tc>
          <w:tcPr>
            <w:tcW w:w="110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3510" w:type="dxa"/>
          </w:tcPr>
          <w:p w:rsidR="006E0670" w:rsidRDefault="00626B34" w:rsidP="009A7A8E">
            <w:pPr>
              <w:spacing w:after="0" w:line="240" w:lineRule="auto"/>
              <w:ind w:left="0"/>
              <w:jc w:val="left"/>
            </w:pPr>
            <w:r>
              <w:t xml:space="preserve">Scope is </w:t>
            </w:r>
            <w:r w:rsidR="003E4B26">
              <w:t xml:space="preserve">well defined but the </w:t>
            </w:r>
            <w:r w:rsidR="009003CA">
              <w:t>changes in</w:t>
            </w:r>
            <w:r>
              <w:t xml:space="preserve"> the functionality are not yet finalized</w:t>
            </w:r>
            <w:r w:rsidR="00BA52E0">
              <w:t xml:space="preserve"> or</w:t>
            </w:r>
            <w:r w:rsidR="003E4B26">
              <w:t xml:space="preserve"> may</w:t>
            </w:r>
            <w:r w:rsidR="00BA52E0">
              <w:t xml:space="preserve"> keep on changing</w:t>
            </w:r>
            <w:r>
              <w:t>.</w:t>
            </w:r>
          </w:p>
        </w:tc>
      </w:tr>
      <w:tr w:rsidR="00321BEC" w:rsidRPr="00822F43" w:rsidTr="00CE590A">
        <w:tc>
          <w:tcPr>
            <w:tcW w:w="3456" w:type="dxa"/>
          </w:tcPr>
          <w:p w:rsidR="00321BEC" w:rsidRDefault="00321BEC" w:rsidP="00B946E4">
            <w:pPr>
              <w:spacing w:after="0" w:line="240" w:lineRule="auto"/>
              <w:ind w:left="0"/>
              <w:jc w:val="left"/>
            </w:pPr>
            <w:r w:rsidRPr="00321BEC">
              <w:t xml:space="preserve">Non-availability of Independent </w:t>
            </w:r>
            <w:r w:rsidR="00F33021">
              <w:t>Test</w:t>
            </w:r>
            <w:r w:rsidRPr="00321BEC">
              <w:t xml:space="preserve"> environment and accessibility</w:t>
            </w:r>
          </w:p>
        </w:tc>
        <w:tc>
          <w:tcPr>
            <w:tcW w:w="1107" w:type="dxa"/>
            <w:vAlign w:val="center"/>
          </w:tcPr>
          <w:p w:rsidR="00B6581A" w:rsidRDefault="00321BEC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1197" w:type="dxa"/>
            <w:vAlign w:val="center"/>
          </w:tcPr>
          <w:p w:rsidR="00B6581A" w:rsidRDefault="00321BEC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3510" w:type="dxa"/>
          </w:tcPr>
          <w:p w:rsidR="00321BEC" w:rsidRDefault="005E730C" w:rsidP="00626B34">
            <w:pPr>
              <w:spacing w:after="0" w:line="240" w:lineRule="auto"/>
              <w:ind w:left="0"/>
              <w:jc w:val="left"/>
            </w:pPr>
            <w:r>
              <w:t>Due to non-</w:t>
            </w:r>
            <w:r w:rsidR="00321BEC" w:rsidRPr="00321BEC">
              <w:t xml:space="preserve">availability of the environment, the schedule gets impacted and will lead to delayed start of </w:t>
            </w:r>
            <w:r w:rsidR="00F33021">
              <w:t>Test</w:t>
            </w:r>
            <w:r w:rsidR="00321BEC" w:rsidRPr="00321BEC">
              <w:t xml:space="preserve"> execution. </w:t>
            </w:r>
          </w:p>
        </w:tc>
      </w:tr>
      <w:tr w:rsidR="00CE590A" w:rsidRPr="00822F43" w:rsidTr="00CE590A">
        <w:tc>
          <w:tcPr>
            <w:tcW w:w="3456" w:type="dxa"/>
          </w:tcPr>
          <w:p w:rsidR="00CE590A" w:rsidRDefault="00CE590A" w:rsidP="00321BEC">
            <w:pPr>
              <w:spacing w:after="0" w:line="240" w:lineRule="auto"/>
              <w:ind w:left="0"/>
              <w:jc w:val="left"/>
            </w:pPr>
            <w:r w:rsidRPr="00CE590A">
              <w:t xml:space="preserve">Delayed </w:t>
            </w:r>
            <w:r w:rsidR="00F33021">
              <w:t>Test</w:t>
            </w:r>
            <w:r w:rsidRPr="00CE590A">
              <w:t>ing Due To new Issues</w:t>
            </w:r>
          </w:p>
        </w:tc>
        <w:tc>
          <w:tcPr>
            <w:tcW w:w="1107" w:type="dxa"/>
            <w:vAlign w:val="center"/>
          </w:tcPr>
          <w:p w:rsidR="00B6581A" w:rsidRDefault="00CE590A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1197" w:type="dxa"/>
            <w:vAlign w:val="center"/>
          </w:tcPr>
          <w:p w:rsidR="00B6581A" w:rsidRDefault="00CE590A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3510" w:type="dxa"/>
          </w:tcPr>
          <w:p w:rsidR="00CE590A" w:rsidRPr="00CE590A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 xml:space="preserve">During </w:t>
            </w:r>
            <w:r w:rsidR="00F33021">
              <w:t>Test</w:t>
            </w:r>
            <w:r w:rsidRPr="00CE590A">
              <w:t xml:space="preserve">ing, there is a good chance that some “new” defects may be identified and may become an issue that will take time to resolve. </w:t>
            </w:r>
          </w:p>
          <w:p w:rsidR="00CE590A" w:rsidRPr="00CE590A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 xml:space="preserve">There are defects that can be raised during </w:t>
            </w:r>
            <w:r w:rsidR="00F33021">
              <w:t>Test</w:t>
            </w:r>
            <w:r w:rsidRPr="00CE590A">
              <w:t xml:space="preserve">ing because of unclear document specification. These defects can yield to an issue that will need time to be resolved. </w:t>
            </w:r>
          </w:p>
          <w:p w:rsidR="00CE590A" w:rsidRPr="00CE590A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 xml:space="preserve">If these issues become showstoppers, it will greatly impact on the overall project schedule. </w:t>
            </w:r>
          </w:p>
          <w:p w:rsidR="00CE590A" w:rsidRPr="00321BEC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>If new defects are discovered, the defect management and issue management procedures are in place to immediately provide a resolution.</w:t>
            </w:r>
          </w:p>
        </w:tc>
      </w:tr>
    </w:tbl>
    <w:p w:rsidR="000870F2" w:rsidRPr="000870F2" w:rsidRDefault="000870F2" w:rsidP="000870F2"/>
    <w:p w:rsidR="008A7359" w:rsidRDefault="008A7359" w:rsidP="008A7359">
      <w:pPr>
        <w:pStyle w:val="Heading2"/>
      </w:pPr>
      <w:bookmarkStart w:id="42" w:name="_Toc75869895"/>
      <w:r>
        <w:t>Role Expectations</w:t>
      </w:r>
      <w:bookmarkEnd w:id="42"/>
    </w:p>
    <w:p w:rsidR="00946004" w:rsidRDefault="00946004" w:rsidP="00946004">
      <w:r>
        <w:t xml:space="preserve">The following list defines the expectations related to the roles directly involved in the management, planning or execution of the </w:t>
      </w:r>
      <w:r w:rsidR="00F33021">
        <w:t>Test</w:t>
      </w:r>
      <w:r>
        <w:t xml:space="preserve"> for the project.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2205"/>
        <w:gridCol w:w="2790"/>
        <w:gridCol w:w="2700"/>
      </w:tblGrid>
      <w:tr w:rsidR="00D124AA" w:rsidRPr="00822F43" w:rsidTr="001776A2">
        <w:trPr>
          <w:trHeight w:val="620"/>
          <w:tblHeader/>
        </w:trPr>
        <w:tc>
          <w:tcPr>
            <w:tcW w:w="603" w:type="dxa"/>
            <w:shd w:val="clear" w:color="auto" w:fill="1F497D" w:themeFill="text2"/>
          </w:tcPr>
          <w:p w:rsidR="00D124AA" w:rsidRPr="00822F43" w:rsidRDefault="00D124AA" w:rsidP="00995390">
            <w:pPr>
              <w:pStyle w:val="Tableheading"/>
              <w:jc w:val="center"/>
              <w:rPr>
                <w:rFonts w:asciiTheme="minorHAnsi" w:hAnsiTheme="minorHAnsi"/>
                <w:color w:val="FFFFFF"/>
                <w:sz w:val="20"/>
              </w:rPr>
            </w:pPr>
            <w:r w:rsidRPr="00822F43">
              <w:rPr>
                <w:rFonts w:asciiTheme="minorHAnsi" w:hAnsiTheme="minorHAnsi"/>
                <w:color w:val="FFFFFF"/>
                <w:sz w:val="20"/>
              </w:rPr>
              <w:t>SN0.</w:t>
            </w:r>
          </w:p>
        </w:tc>
        <w:tc>
          <w:tcPr>
            <w:tcW w:w="2205" w:type="dxa"/>
            <w:shd w:val="clear" w:color="auto" w:fill="1F497D" w:themeFill="text2"/>
          </w:tcPr>
          <w:p w:rsidR="00D124AA" w:rsidRPr="00822F43" w:rsidRDefault="00D124AA" w:rsidP="002964FB">
            <w:pPr>
              <w:pStyle w:val="Tableheading"/>
              <w:jc w:val="both"/>
              <w:rPr>
                <w:rFonts w:asciiTheme="minorHAnsi" w:hAnsiTheme="minorHAnsi"/>
                <w:color w:val="FFFFFF"/>
                <w:sz w:val="20"/>
              </w:rPr>
            </w:pPr>
            <w:r w:rsidRPr="00822F43">
              <w:rPr>
                <w:rFonts w:asciiTheme="minorHAnsi" w:hAnsiTheme="minorHAnsi"/>
                <w:color w:val="FFFFFF"/>
                <w:sz w:val="20"/>
              </w:rPr>
              <w:t>Roles</w:t>
            </w:r>
          </w:p>
        </w:tc>
        <w:tc>
          <w:tcPr>
            <w:tcW w:w="2790" w:type="dxa"/>
            <w:shd w:val="clear" w:color="auto" w:fill="1F497D" w:themeFill="text2"/>
          </w:tcPr>
          <w:p w:rsidR="00D124AA" w:rsidRPr="00822F43" w:rsidRDefault="00D124AA" w:rsidP="002964FB">
            <w:pPr>
              <w:pStyle w:val="Tableheading"/>
              <w:jc w:val="both"/>
              <w:rPr>
                <w:rFonts w:asciiTheme="minorHAnsi" w:hAnsiTheme="minorHAnsi"/>
                <w:color w:val="FFFFFF"/>
                <w:sz w:val="20"/>
              </w:rPr>
            </w:pPr>
            <w:r w:rsidRPr="00822F43">
              <w:rPr>
                <w:rFonts w:asciiTheme="minorHAnsi" w:hAnsiTheme="minorHAnsi"/>
                <w:color w:val="FFFFFF"/>
                <w:sz w:val="20"/>
              </w:rPr>
              <w:t>Name</w:t>
            </w:r>
          </w:p>
        </w:tc>
        <w:tc>
          <w:tcPr>
            <w:tcW w:w="2700" w:type="dxa"/>
            <w:shd w:val="clear" w:color="auto" w:fill="1F497D" w:themeFill="text2"/>
          </w:tcPr>
          <w:p w:rsidR="00D124AA" w:rsidRPr="00822F43" w:rsidRDefault="00D124AA" w:rsidP="002964FB">
            <w:pPr>
              <w:pStyle w:val="Tableheading"/>
              <w:jc w:val="both"/>
              <w:rPr>
                <w:rFonts w:asciiTheme="minorHAnsi" w:hAnsiTheme="minorHAnsi"/>
                <w:color w:val="FFFFFF"/>
                <w:sz w:val="20"/>
              </w:rPr>
            </w:pPr>
            <w:r>
              <w:rPr>
                <w:rFonts w:asciiTheme="minorHAnsi" w:hAnsiTheme="minorHAnsi"/>
                <w:color w:val="FFFFFF"/>
                <w:sz w:val="20"/>
              </w:rPr>
              <w:t>Contact Info</w:t>
            </w:r>
          </w:p>
        </w:tc>
      </w:tr>
      <w:tr w:rsidR="00D124AA" w:rsidRPr="00822F43" w:rsidTr="002964FB">
        <w:trPr>
          <w:trHeight w:val="431"/>
        </w:trPr>
        <w:tc>
          <w:tcPr>
            <w:tcW w:w="603" w:type="dxa"/>
          </w:tcPr>
          <w:p w:rsidR="00D124AA" w:rsidRPr="001776A2" w:rsidRDefault="00D124AA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 w:rsidRPr="001776A2">
              <w:rPr>
                <w:rFonts w:asciiTheme="minorHAnsi" w:hAnsiTheme="minorHAnsi"/>
              </w:rPr>
              <w:t>1.</w:t>
            </w:r>
          </w:p>
        </w:tc>
        <w:tc>
          <w:tcPr>
            <w:tcW w:w="2205" w:type="dxa"/>
          </w:tcPr>
          <w:p w:rsidR="00D124AA" w:rsidRPr="001776A2" w:rsidRDefault="003C4FA4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Head of Technology</w:t>
            </w:r>
          </w:p>
        </w:tc>
        <w:tc>
          <w:tcPr>
            <w:tcW w:w="2790" w:type="dxa"/>
          </w:tcPr>
          <w:p w:rsidR="00D124AA" w:rsidRPr="001776A2" w:rsidRDefault="00CC275B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Chiranjib </w:t>
            </w:r>
            <w:r w:rsidR="002E2328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>handary</w:t>
            </w:r>
          </w:p>
        </w:tc>
        <w:tc>
          <w:tcPr>
            <w:tcW w:w="2700" w:type="dxa"/>
          </w:tcPr>
          <w:p w:rsidR="00DB091B" w:rsidRPr="001776A2" w:rsidRDefault="00DB091B" w:rsidP="00DB091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822F43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DB091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F33021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</w:t>
            </w:r>
            <w:r w:rsidR="00DB091B" w:rsidRPr="001776A2">
              <w:rPr>
                <w:rFonts w:asciiTheme="minorHAnsi" w:hAnsiTheme="minorHAnsi"/>
              </w:rPr>
              <w:t xml:space="preserve"> Lead</w:t>
            </w:r>
          </w:p>
        </w:tc>
        <w:tc>
          <w:tcPr>
            <w:tcW w:w="2790" w:type="dxa"/>
          </w:tcPr>
          <w:p w:rsidR="00D124AA" w:rsidRPr="001776A2" w:rsidRDefault="00CC275B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Reshmi Murali</w:t>
            </w:r>
          </w:p>
        </w:tc>
        <w:tc>
          <w:tcPr>
            <w:tcW w:w="2700" w:type="dxa"/>
          </w:tcPr>
          <w:p w:rsidR="00DB091B" w:rsidRPr="001776A2" w:rsidRDefault="00DB091B" w:rsidP="00DB091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74699C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DB091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C66F4F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Lead-UI/UX</w:t>
            </w:r>
          </w:p>
        </w:tc>
        <w:tc>
          <w:tcPr>
            <w:tcW w:w="2790" w:type="dxa"/>
          </w:tcPr>
          <w:p w:rsidR="00DB091B" w:rsidRPr="001776A2" w:rsidRDefault="00CC275B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Sindhu Varun</w:t>
            </w:r>
          </w:p>
        </w:tc>
        <w:tc>
          <w:tcPr>
            <w:tcW w:w="2700" w:type="dxa"/>
          </w:tcPr>
          <w:p w:rsidR="00DB091B" w:rsidRPr="001776A2" w:rsidRDefault="00DB091B" w:rsidP="00DB091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74699C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DB091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Lead-Technical Writing</w:t>
            </w:r>
          </w:p>
        </w:tc>
        <w:tc>
          <w:tcPr>
            <w:tcW w:w="2790" w:type="dxa"/>
          </w:tcPr>
          <w:p w:rsidR="00D124AA" w:rsidRPr="001776A2" w:rsidRDefault="00CC275B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Sandeep Singh</w:t>
            </w:r>
          </w:p>
        </w:tc>
        <w:tc>
          <w:tcPr>
            <w:tcW w:w="2700" w:type="dxa"/>
          </w:tcPr>
          <w:p w:rsidR="001776A2" w:rsidRPr="001776A2" w:rsidRDefault="001776A2" w:rsidP="001776A2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C66F4F" w:rsidRPr="0074699C" w:rsidTr="002964FB">
        <w:tc>
          <w:tcPr>
            <w:tcW w:w="603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Product Manager</w:t>
            </w:r>
          </w:p>
        </w:tc>
        <w:tc>
          <w:tcPr>
            <w:tcW w:w="2790" w:type="dxa"/>
          </w:tcPr>
          <w:p w:rsidR="00C66F4F" w:rsidRPr="001776A2" w:rsidRDefault="00CC275B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Abhilash R</w:t>
            </w:r>
          </w:p>
        </w:tc>
        <w:tc>
          <w:tcPr>
            <w:tcW w:w="2700" w:type="dxa"/>
          </w:tcPr>
          <w:p w:rsidR="00C66F4F" w:rsidRPr="001776A2" w:rsidRDefault="00C66F4F" w:rsidP="00C66F4F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C66F4F" w:rsidRPr="0074699C" w:rsidTr="002964FB">
        <w:tc>
          <w:tcPr>
            <w:tcW w:w="603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</w:t>
            </w:r>
            <w:r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</w:t>
            </w:r>
            <w:r w:rsidRPr="001776A2">
              <w:rPr>
                <w:rFonts w:asciiTheme="minorHAnsi" w:hAnsiTheme="minorHAnsi"/>
              </w:rPr>
              <w:t xml:space="preserve">ing </w:t>
            </w:r>
            <w:r>
              <w:rPr>
                <w:rFonts w:asciiTheme="minorHAnsi" w:hAnsiTheme="minorHAnsi"/>
              </w:rPr>
              <w:t>Team</w:t>
            </w:r>
          </w:p>
        </w:tc>
        <w:tc>
          <w:tcPr>
            <w:tcW w:w="2790" w:type="dxa"/>
          </w:tcPr>
          <w:p w:rsidR="00C66F4F" w:rsidRPr="001776A2" w:rsidRDefault="00CC275B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Only one member in Testing team currently</w:t>
            </w:r>
          </w:p>
        </w:tc>
        <w:tc>
          <w:tcPr>
            <w:tcW w:w="2700" w:type="dxa"/>
          </w:tcPr>
          <w:p w:rsidR="00C66F4F" w:rsidRPr="001776A2" w:rsidRDefault="00C66F4F" w:rsidP="00C66F4F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C66F4F" w:rsidRPr="0074699C" w:rsidTr="002964FB">
        <w:tc>
          <w:tcPr>
            <w:tcW w:w="603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2205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 w:rsidRPr="001776A2">
              <w:rPr>
                <w:rFonts w:asciiTheme="minorHAnsi" w:hAnsiTheme="minorHAnsi"/>
              </w:rPr>
              <w:t xml:space="preserve">Development </w:t>
            </w:r>
            <w:r>
              <w:rPr>
                <w:rFonts w:asciiTheme="minorHAnsi" w:hAnsiTheme="minorHAnsi"/>
              </w:rPr>
              <w:t>Team</w:t>
            </w:r>
          </w:p>
        </w:tc>
        <w:tc>
          <w:tcPr>
            <w:tcW w:w="2790" w:type="dxa"/>
          </w:tcPr>
          <w:p w:rsidR="00C66F4F" w:rsidRPr="001776A2" w:rsidRDefault="00BE4EA7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All </w:t>
            </w:r>
            <w:r w:rsidR="00CC275B">
              <w:rPr>
                <w:rFonts w:asciiTheme="minorHAnsi" w:hAnsiTheme="minorHAnsi"/>
              </w:rPr>
              <w:t>the development team members</w:t>
            </w:r>
          </w:p>
        </w:tc>
        <w:tc>
          <w:tcPr>
            <w:tcW w:w="2700" w:type="dxa"/>
          </w:tcPr>
          <w:p w:rsidR="00C66F4F" w:rsidRPr="001776A2" w:rsidRDefault="00C66F4F" w:rsidP="00C66F4F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C66F4F" w:rsidRPr="0074699C" w:rsidTr="002964FB">
        <w:tc>
          <w:tcPr>
            <w:tcW w:w="603" w:type="dxa"/>
          </w:tcPr>
          <w:p w:rsidR="00C66F4F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2205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Technical Manager</w:t>
            </w:r>
          </w:p>
        </w:tc>
        <w:tc>
          <w:tcPr>
            <w:tcW w:w="2790" w:type="dxa"/>
          </w:tcPr>
          <w:p w:rsidR="00C66F4F" w:rsidRPr="001776A2" w:rsidRDefault="00CC275B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Naveen Mahale</w:t>
            </w:r>
          </w:p>
        </w:tc>
        <w:tc>
          <w:tcPr>
            <w:tcW w:w="2700" w:type="dxa"/>
          </w:tcPr>
          <w:p w:rsidR="00C66F4F" w:rsidRPr="001776A2" w:rsidRDefault="00C66F4F" w:rsidP="00C66F4F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</w:tbl>
    <w:p w:rsidR="00946004" w:rsidRDefault="00946004" w:rsidP="00946004">
      <w:pPr>
        <w:pStyle w:val="Heading3"/>
      </w:pPr>
      <w:bookmarkStart w:id="43" w:name="_Toc336333039"/>
      <w:bookmarkStart w:id="44" w:name="_Toc75869896"/>
      <w:r>
        <w:t>Project Management</w:t>
      </w:r>
      <w:bookmarkEnd w:id="43"/>
      <w:bookmarkEnd w:id="44"/>
    </w:p>
    <w:p w:rsidR="00946004" w:rsidRDefault="00A805EA" w:rsidP="00946004">
      <w:pPr>
        <w:pStyle w:val="ListParagraph"/>
        <w:numPr>
          <w:ilvl w:val="0"/>
          <w:numId w:val="15"/>
        </w:numPr>
      </w:pPr>
      <w:r>
        <w:t>H</w:t>
      </w:r>
      <w:r w:rsidR="00D05212">
        <w:t xml:space="preserve">ead </w:t>
      </w:r>
      <w:r>
        <w:t>o</w:t>
      </w:r>
      <w:r w:rsidR="00D05212">
        <w:t xml:space="preserve">f </w:t>
      </w:r>
      <w:r>
        <w:t>T</w:t>
      </w:r>
      <w:r w:rsidR="00D05212">
        <w:t xml:space="preserve">echnology: reviews the </w:t>
      </w:r>
      <w:r w:rsidR="00946004">
        <w:t xml:space="preserve">content of the </w:t>
      </w:r>
      <w:r w:rsidR="00F33021">
        <w:t>Test</w:t>
      </w:r>
      <w:r w:rsidR="00946004">
        <w:t xml:space="preserve"> Plan</w:t>
      </w:r>
      <w:r w:rsidR="00E83606">
        <w:t xml:space="preserve"> and</w:t>
      </w:r>
      <w:r w:rsidR="00946004">
        <w:t xml:space="preserve"> signs</w:t>
      </w:r>
      <w:r w:rsidR="00906757">
        <w:t>-</w:t>
      </w:r>
      <w:r w:rsidR="00946004">
        <w:t xml:space="preserve">off it. </w:t>
      </w:r>
    </w:p>
    <w:p w:rsidR="00946004" w:rsidRPr="00FC6A18" w:rsidRDefault="00F33021" w:rsidP="00946004">
      <w:pPr>
        <w:pStyle w:val="Heading3"/>
      </w:pPr>
      <w:bookmarkStart w:id="45" w:name="_Toc336333040"/>
      <w:bookmarkStart w:id="46" w:name="_Toc75869897"/>
      <w:r>
        <w:t>Test</w:t>
      </w:r>
      <w:r w:rsidR="00946004" w:rsidRPr="00FC6A18">
        <w:t xml:space="preserve"> Planning</w:t>
      </w:r>
      <w:bookmarkEnd w:id="45"/>
      <w:r w:rsidR="00B43454">
        <w:t xml:space="preserve"> (</w:t>
      </w:r>
      <w:r>
        <w:t>Test</w:t>
      </w:r>
      <w:r w:rsidR="00B43454">
        <w:t xml:space="preserve"> Lead)</w:t>
      </w:r>
      <w:bookmarkEnd w:id="46"/>
    </w:p>
    <w:p w:rsidR="00946004" w:rsidRDefault="00946004" w:rsidP="00946004">
      <w:pPr>
        <w:pStyle w:val="ListParagraph"/>
        <w:numPr>
          <w:ilvl w:val="0"/>
          <w:numId w:val="16"/>
        </w:numPr>
      </w:pPr>
      <w:r>
        <w:t xml:space="preserve">Ensure </w:t>
      </w:r>
      <w:r w:rsidR="00536CAF">
        <w:t xml:space="preserve">the </w:t>
      </w:r>
      <w:r>
        <w:t>entrance criteria are used as input before start the execution.</w:t>
      </w:r>
    </w:p>
    <w:p w:rsidR="00946004" w:rsidRDefault="00946004" w:rsidP="00946004">
      <w:pPr>
        <w:pStyle w:val="ListParagraph"/>
        <w:numPr>
          <w:ilvl w:val="0"/>
          <w:numId w:val="16"/>
        </w:numPr>
      </w:pPr>
      <w:r>
        <w:t xml:space="preserve">Develop </w:t>
      </w:r>
      <w:r w:rsidR="00E72B20">
        <w:t xml:space="preserve">the </w:t>
      </w:r>
      <w:r w:rsidR="00F33021">
        <w:t>Test</w:t>
      </w:r>
      <w:r>
        <w:t xml:space="preserve"> plan and the guidelines to create </w:t>
      </w:r>
      <w:r w:rsidR="00F33021">
        <w:t>Test</w:t>
      </w:r>
      <w:r>
        <w:t xml:space="preserve"> conditions, </w:t>
      </w:r>
      <w:r w:rsidR="00F33021">
        <w:t>Test</w:t>
      </w:r>
      <w:r>
        <w:t xml:space="preserve"> cases, expected results and execution scripts.</w:t>
      </w:r>
    </w:p>
    <w:p w:rsidR="00946004" w:rsidRPr="00CB2782" w:rsidRDefault="00946004" w:rsidP="00946004">
      <w:pPr>
        <w:pStyle w:val="ListParagraph"/>
        <w:numPr>
          <w:ilvl w:val="0"/>
          <w:numId w:val="16"/>
        </w:numPr>
      </w:pPr>
      <w:r>
        <w:t xml:space="preserve">Provide </w:t>
      </w:r>
      <w:r w:rsidR="00D610EE">
        <w:t xml:space="preserve">the </w:t>
      </w:r>
      <w:r>
        <w:t>guidelines to manage defects.</w:t>
      </w:r>
    </w:p>
    <w:p w:rsidR="00946004" w:rsidRPr="00FE35BE" w:rsidRDefault="00946004" w:rsidP="00946004">
      <w:pPr>
        <w:pStyle w:val="ListParagraph"/>
        <w:numPr>
          <w:ilvl w:val="0"/>
          <w:numId w:val="16"/>
        </w:numPr>
        <w:rPr>
          <w:color w:val="FF0000"/>
        </w:rPr>
      </w:pPr>
      <w:r w:rsidRPr="00085777">
        <w:t xml:space="preserve">Attend </w:t>
      </w:r>
      <w:r w:rsidR="006F5451">
        <w:t xml:space="preserve">the </w:t>
      </w:r>
      <w:r w:rsidRPr="00085777">
        <w:t>status meetings in person or via the conference call line.</w:t>
      </w:r>
      <w:r w:rsidR="00085777">
        <w:rPr>
          <w:color w:val="FF0000"/>
        </w:rPr>
        <w:t xml:space="preserve"> </w:t>
      </w:r>
    </w:p>
    <w:p w:rsidR="00946004" w:rsidRPr="00CB2782" w:rsidRDefault="00946004" w:rsidP="00946004">
      <w:pPr>
        <w:pStyle w:val="ListParagraph"/>
        <w:numPr>
          <w:ilvl w:val="0"/>
          <w:numId w:val="16"/>
        </w:numPr>
      </w:pPr>
      <w:r w:rsidRPr="00CB2782">
        <w:t>Communicate</w:t>
      </w:r>
      <w:r w:rsidR="00062AFE">
        <w:t>s</w:t>
      </w:r>
      <w:r w:rsidRPr="00CB2782">
        <w:t xml:space="preserve"> to the </w:t>
      </w:r>
      <w:r w:rsidR="00F33021">
        <w:t>Test</w:t>
      </w:r>
      <w:r w:rsidRPr="00CB2782">
        <w:t xml:space="preserve"> </w:t>
      </w:r>
      <w:r w:rsidR="00F33021">
        <w:t>Team</w:t>
      </w:r>
      <w:r w:rsidR="00062AFE">
        <w:t>,</w:t>
      </w:r>
      <w:r w:rsidRPr="00CB2782">
        <w:t xml:space="preserve"> any changes that need to be made to the </w:t>
      </w:r>
      <w:r w:rsidR="00F33021">
        <w:t>Test</w:t>
      </w:r>
      <w:r>
        <w:t xml:space="preserve"> deliverables or </w:t>
      </w:r>
      <w:r w:rsidRPr="00CB2782">
        <w:t>application and when they will be completed.</w:t>
      </w:r>
    </w:p>
    <w:p w:rsidR="00946004" w:rsidRPr="00CB2782" w:rsidRDefault="00946004" w:rsidP="00946004">
      <w:pPr>
        <w:pStyle w:val="ListParagraph"/>
        <w:numPr>
          <w:ilvl w:val="0"/>
          <w:numId w:val="16"/>
        </w:numPr>
      </w:pPr>
      <w:r w:rsidRPr="00CB2782">
        <w:t xml:space="preserve">Provide </w:t>
      </w:r>
      <w:r w:rsidR="003D357D">
        <w:t xml:space="preserve">the </w:t>
      </w:r>
      <w:r w:rsidRPr="00CB2782">
        <w:t>functional</w:t>
      </w:r>
      <w:r w:rsidR="00C66276">
        <w:t xml:space="preserve"> </w:t>
      </w:r>
      <w:r w:rsidR="00056DC7">
        <w:t>(requirements management and UI/</w:t>
      </w:r>
      <w:r w:rsidR="00EF1D1E">
        <w:t>UX design</w:t>
      </w:r>
      <w:r w:rsidR="00056DC7">
        <w:t xml:space="preserve">) </w:t>
      </w:r>
      <w:r w:rsidRPr="00CB2782">
        <w:t xml:space="preserve">and </w:t>
      </w:r>
      <w:r w:rsidR="00A80704">
        <w:t>T</w:t>
      </w:r>
      <w:r w:rsidRPr="00CB2782">
        <w:t xml:space="preserve">echnical </w:t>
      </w:r>
      <w:r w:rsidR="00F33021">
        <w:t>Team</w:t>
      </w:r>
      <w:r w:rsidR="0018603D">
        <w:t xml:space="preserve"> to </w:t>
      </w:r>
      <w:r w:rsidR="00F33021">
        <w:t>Test</w:t>
      </w:r>
      <w:r w:rsidR="0018603D">
        <w:t xml:space="preserve"> </w:t>
      </w:r>
      <w:r w:rsidR="00F33021">
        <w:t>Team</w:t>
      </w:r>
      <w:r w:rsidR="0018603D">
        <w:t xml:space="preserve"> personnel (if </w:t>
      </w:r>
      <w:r w:rsidRPr="00CB2782">
        <w:t>needed).</w:t>
      </w:r>
    </w:p>
    <w:p w:rsidR="00946004" w:rsidRDefault="00F33021" w:rsidP="0041241A">
      <w:pPr>
        <w:pStyle w:val="Heading3"/>
      </w:pPr>
      <w:bookmarkStart w:id="47" w:name="_Toc336333041"/>
      <w:bookmarkStart w:id="48" w:name="_Toc75869898"/>
      <w:r>
        <w:t>Test</w:t>
      </w:r>
      <w:r w:rsidR="00946004">
        <w:t xml:space="preserve"> </w:t>
      </w:r>
      <w:bookmarkEnd w:id="47"/>
      <w:r>
        <w:t>Team</w:t>
      </w:r>
      <w:bookmarkEnd w:id="48"/>
    </w:p>
    <w:p w:rsidR="00946004" w:rsidRPr="00CB2782" w:rsidRDefault="00946004" w:rsidP="00946004">
      <w:pPr>
        <w:pStyle w:val="ListParagraph"/>
        <w:numPr>
          <w:ilvl w:val="0"/>
          <w:numId w:val="17"/>
        </w:numPr>
      </w:pPr>
      <w:r w:rsidRPr="00CB2782">
        <w:t xml:space="preserve">Develop </w:t>
      </w:r>
      <w:r w:rsidR="00F33021">
        <w:t>Test</w:t>
      </w:r>
      <w:r w:rsidRPr="00CB2782">
        <w:t xml:space="preserve"> conditions, </w:t>
      </w:r>
      <w:r w:rsidR="00F33021">
        <w:t>Test</w:t>
      </w:r>
      <w:r w:rsidRPr="00CB2782">
        <w:t xml:space="preserve"> cases, expected results, and execution scripts.</w:t>
      </w:r>
    </w:p>
    <w:p w:rsidR="00946004" w:rsidRPr="00CB2782" w:rsidRDefault="00946004" w:rsidP="00946004">
      <w:pPr>
        <w:pStyle w:val="ListParagraph"/>
        <w:numPr>
          <w:ilvl w:val="0"/>
          <w:numId w:val="17"/>
        </w:numPr>
      </w:pPr>
      <w:r w:rsidRPr="00CB2782">
        <w:t>Perform</w:t>
      </w:r>
      <w:r w:rsidR="0065214F">
        <w:t xml:space="preserve">s </w:t>
      </w:r>
      <w:r w:rsidR="00F70BB4">
        <w:t xml:space="preserve">the </w:t>
      </w:r>
      <w:r w:rsidRPr="00CB2782">
        <w:t>execution and validation</w:t>
      </w:r>
      <w:r w:rsidR="00A02047">
        <w:t>.</w:t>
      </w:r>
    </w:p>
    <w:p w:rsidR="009A54AF" w:rsidRDefault="00946004" w:rsidP="00946004">
      <w:pPr>
        <w:pStyle w:val="ListParagraph"/>
        <w:numPr>
          <w:ilvl w:val="0"/>
          <w:numId w:val="17"/>
        </w:numPr>
      </w:pPr>
      <w:r w:rsidRPr="00CB2782">
        <w:t xml:space="preserve">Identify, document and prioritize </w:t>
      </w:r>
      <w:r w:rsidR="00376686">
        <w:t xml:space="preserve">the </w:t>
      </w:r>
      <w:r>
        <w:t>defects</w:t>
      </w:r>
      <w:r w:rsidR="00A02047">
        <w:t>.</w:t>
      </w:r>
    </w:p>
    <w:p w:rsidR="00946004" w:rsidRPr="00CB2782" w:rsidRDefault="00946004" w:rsidP="00946004">
      <w:pPr>
        <w:pStyle w:val="ListParagraph"/>
        <w:numPr>
          <w:ilvl w:val="0"/>
          <w:numId w:val="17"/>
        </w:numPr>
      </w:pPr>
      <w:r w:rsidRPr="00CB2782">
        <w:t>Re-</w:t>
      </w:r>
      <w:r w:rsidR="00F33021">
        <w:t>Test</w:t>
      </w:r>
      <w:r w:rsidRPr="00CB2782">
        <w:t xml:space="preserve"> after software modifications have been made</w:t>
      </w:r>
      <w:r>
        <w:t xml:space="preserve"> according to the schedule</w:t>
      </w:r>
      <w:r w:rsidRPr="00CB2782">
        <w:t xml:space="preserve">. </w:t>
      </w:r>
    </w:p>
    <w:p w:rsidR="00946004" w:rsidRDefault="00FE35BE" w:rsidP="00946004">
      <w:pPr>
        <w:pStyle w:val="ListParagraph"/>
        <w:numPr>
          <w:ilvl w:val="0"/>
          <w:numId w:val="17"/>
        </w:numPr>
      </w:pPr>
      <w:r>
        <w:t>Provi</w:t>
      </w:r>
      <w:r w:rsidR="00AC7D81">
        <w:t>de</w:t>
      </w:r>
      <w:r w:rsidR="00946004" w:rsidRPr="00CB2782">
        <w:t xml:space="preserve"> </w:t>
      </w:r>
      <w:r w:rsidR="00BF71B6">
        <w:t xml:space="preserve">the </w:t>
      </w:r>
      <w:r w:rsidR="00946004" w:rsidRPr="00CB2782">
        <w:t>regular status.</w:t>
      </w:r>
    </w:p>
    <w:p w:rsidR="00946004" w:rsidRDefault="00732322" w:rsidP="00643812">
      <w:pPr>
        <w:pStyle w:val="Heading3"/>
        <w:numPr>
          <w:ilvl w:val="0"/>
          <w:numId w:val="0"/>
        </w:numPr>
        <w:ind w:left="720"/>
      </w:pPr>
      <w:bookmarkStart w:id="49" w:name="_Toc336333042"/>
      <w:bookmarkStart w:id="50" w:name="_Toc75869899"/>
      <w:r>
        <w:t>4.5.4</w:t>
      </w:r>
      <w:r w:rsidR="006F5B29">
        <w:tab/>
      </w:r>
      <w:r w:rsidR="00F33021">
        <w:t>Test</w:t>
      </w:r>
      <w:r w:rsidR="00946004">
        <w:t xml:space="preserve"> </w:t>
      </w:r>
      <w:bookmarkEnd w:id="49"/>
      <w:r w:rsidR="00B46AEA">
        <w:t>Lead</w:t>
      </w:r>
      <w:bookmarkEnd w:id="50"/>
    </w:p>
    <w:p w:rsidR="00946004" w:rsidRDefault="00946004" w:rsidP="00946004">
      <w:pPr>
        <w:pStyle w:val="ListParagraph"/>
        <w:numPr>
          <w:ilvl w:val="0"/>
          <w:numId w:val="17"/>
        </w:numPr>
      </w:pPr>
      <w:r>
        <w:t>Acknowledge the completion of a section within a cycle.</w:t>
      </w:r>
    </w:p>
    <w:p w:rsidR="00946004" w:rsidRDefault="00946004" w:rsidP="00946004">
      <w:pPr>
        <w:pStyle w:val="ListParagraph"/>
        <w:numPr>
          <w:ilvl w:val="0"/>
          <w:numId w:val="17"/>
        </w:numPr>
      </w:pPr>
      <w:r>
        <w:t xml:space="preserve">Give the </w:t>
      </w:r>
      <w:r w:rsidR="005533F9">
        <w:t>confirmation</w:t>
      </w:r>
      <w:r>
        <w:t xml:space="preserve"> to start next </w:t>
      </w:r>
      <w:r w:rsidR="005B47A8">
        <w:t xml:space="preserve">level of </w:t>
      </w:r>
      <w:r w:rsidR="003F5E04">
        <w:t>t</w:t>
      </w:r>
      <w:r w:rsidR="00F33021">
        <w:t>est</w:t>
      </w:r>
      <w:r w:rsidR="005B47A8">
        <w:t>ing</w:t>
      </w:r>
      <w:r>
        <w:t>.</w:t>
      </w:r>
    </w:p>
    <w:p w:rsidR="00946004" w:rsidRDefault="00946004" w:rsidP="0041241A">
      <w:pPr>
        <w:pStyle w:val="ListParagraph"/>
        <w:numPr>
          <w:ilvl w:val="0"/>
          <w:numId w:val="17"/>
        </w:numPr>
      </w:pPr>
      <w:r>
        <w:t>Facilitate</w:t>
      </w:r>
      <w:r w:rsidR="003E2FB1">
        <w:t xml:space="preserve"> </w:t>
      </w:r>
      <w:r w:rsidR="003729EF">
        <w:t>the</w:t>
      </w:r>
      <w:r w:rsidR="003E2FB1">
        <w:t xml:space="preserve"> </w:t>
      </w:r>
      <w:r>
        <w:t xml:space="preserve">defect communications between </w:t>
      </w:r>
      <w:r w:rsidR="00F33021">
        <w:t>Test</w:t>
      </w:r>
      <w:r>
        <w:t xml:space="preserve">ing </w:t>
      </w:r>
      <w:r w:rsidR="00F33021">
        <w:t>Team</w:t>
      </w:r>
      <w:r>
        <w:t xml:space="preserve"> and technical / development </w:t>
      </w:r>
      <w:r w:rsidR="00F33021">
        <w:t>Team</w:t>
      </w:r>
      <w:r w:rsidR="0041241A">
        <w:t>.</w:t>
      </w:r>
    </w:p>
    <w:p w:rsidR="00946004" w:rsidRDefault="00732322" w:rsidP="00643812">
      <w:pPr>
        <w:pStyle w:val="Heading3"/>
        <w:numPr>
          <w:ilvl w:val="0"/>
          <w:numId w:val="0"/>
        </w:numPr>
        <w:ind w:left="720"/>
      </w:pPr>
      <w:bookmarkStart w:id="51" w:name="_Toc336333043"/>
      <w:bookmarkStart w:id="52" w:name="_Toc75869900"/>
      <w:r>
        <w:t xml:space="preserve">4.5.5 </w:t>
      </w:r>
      <w:r w:rsidR="00643812">
        <w:tab/>
      </w:r>
      <w:r w:rsidR="009254EA">
        <w:t>Development</w:t>
      </w:r>
      <w:r w:rsidR="00946004">
        <w:t xml:space="preserve"> </w:t>
      </w:r>
      <w:bookmarkEnd w:id="51"/>
      <w:r w:rsidR="00F33021">
        <w:t>Team</w:t>
      </w:r>
      <w:bookmarkEnd w:id="52"/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>Review</w:t>
      </w:r>
      <w:r w:rsidR="00410F63">
        <w:t>s</w:t>
      </w:r>
      <w:r w:rsidRPr="00CB2782">
        <w:t xml:space="preserve"> </w:t>
      </w:r>
      <w:r w:rsidR="00DD2819">
        <w:t xml:space="preserve">the </w:t>
      </w:r>
      <w:r w:rsidR="00F33021">
        <w:t>Test</w:t>
      </w:r>
      <w:r w:rsidRPr="00CB2782">
        <w:t>ing deliverables (</w:t>
      </w:r>
      <w:r w:rsidR="00F33021">
        <w:t>Test</w:t>
      </w:r>
      <w:r w:rsidRPr="00CB2782">
        <w:t xml:space="preserve"> plan, cases, scripts, expected results, etc.) and provide timely feedback.</w:t>
      </w:r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>Assist</w:t>
      </w:r>
      <w:r w:rsidR="00502F1E">
        <w:t>s</w:t>
      </w:r>
      <w:r w:rsidRPr="00CB2782">
        <w:t xml:space="preserve"> in the validation of results (if requested).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 w:rsidRPr="00CB2782">
        <w:lastRenderedPageBreak/>
        <w:t>Support</w:t>
      </w:r>
      <w:r w:rsidR="00502F1E">
        <w:t>s</w:t>
      </w:r>
      <w:r w:rsidRPr="00CB2782">
        <w:t xml:space="preserve"> the development and </w:t>
      </w:r>
      <w:r w:rsidR="0037056F">
        <w:t>t</w:t>
      </w:r>
      <w:r w:rsidR="00F33021">
        <w:t>est</w:t>
      </w:r>
      <w:r w:rsidRPr="00CB2782">
        <w:t>ing processes being used to support the project.</w:t>
      </w:r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 xml:space="preserve">Certify </w:t>
      </w:r>
      <w:r w:rsidR="008D42F4">
        <w:t xml:space="preserve">that the </w:t>
      </w:r>
      <w:r w:rsidRPr="00CB2782">
        <w:t xml:space="preserve">correct components have been delivered to the </w:t>
      </w:r>
      <w:r w:rsidR="00F33021">
        <w:t>Test</w:t>
      </w:r>
      <w:r w:rsidRPr="00CB2782">
        <w:t xml:space="preserve"> environment</w:t>
      </w:r>
      <w:r>
        <w:t xml:space="preserve"> at the points specified in the </w:t>
      </w:r>
      <w:r w:rsidR="00F33021">
        <w:t>Test</w:t>
      </w:r>
      <w:r>
        <w:t>ing schedule.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 w:rsidRPr="00CB2782">
        <w:t>Keep</w:t>
      </w:r>
      <w:r w:rsidR="007F6288">
        <w:t xml:space="preserve"> the </w:t>
      </w:r>
      <w:r w:rsidR="00400D40">
        <w:t>P</w:t>
      </w:r>
      <w:r>
        <w:t xml:space="preserve">roject </w:t>
      </w:r>
      <w:r w:rsidR="00F33021">
        <w:t>Team</w:t>
      </w:r>
      <w:r>
        <w:t xml:space="preserve"> </w:t>
      </w:r>
      <w:r w:rsidRPr="00CB2782">
        <w:t>and leadership informed of potential software delivery date slips based on the current schedule.</w:t>
      </w:r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 xml:space="preserve">Define processes/tools to facilitate the initial and ongoing migration of components. 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 w:rsidRPr="00CB2782">
        <w:t>Conduct first line investigation into execution discrepancies and assist</w:t>
      </w:r>
      <w:r w:rsidR="002B59A2">
        <w:t xml:space="preserve"> the </w:t>
      </w:r>
      <w:r w:rsidR="00F33021">
        <w:t>Test</w:t>
      </w:r>
      <w:r w:rsidRPr="00CB2782">
        <w:t xml:space="preserve"> executors </w:t>
      </w:r>
      <w:r w:rsidR="001F0BF8">
        <w:t>to create</w:t>
      </w:r>
      <w:r w:rsidRPr="00CB2782">
        <w:t xml:space="preserve"> </w:t>
      </w:r>
      <w:r w:rsidR="000A2324">
        <w:t xml:space="preserve">the </w:t>
      </w:r>
      <w:r w:rsidRPr="00CB2782">
        <w:t xml:space="preserve">accurate </w:t>
      </w:r>
      <w:r>
        <w:t>defects</w:t>
      </w:r>
      <w:r w:rsidRPr="00CB2782">
        <w:t>.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>
        <w:t xml:space="preserve">Implement fixes to defects according to </w:t>
      </w:r>
      <w:r w:rsidR="007502F6">
        <w:t xml:space="preserve">the </w:t>
      </w:r>
      <w:r>
        <w:t xml:space="preserve">schedule. </w:t>
      </w:r>
    </w:p>
    <w:p w:rsidR="008A7359" w:rsidRDefault="00F33021" w:rsidP="008A7359">
      <w:pPr>
        <w:pStyle w:val="Heading1"/>
      </w:pPr>
      <w:bookmarkStart w:id="53" w:name="_Toc75869901"/>
      <w:r>
        <w:t>TEST</w:t>
      </w:r>
      <w:r w:rsidR="008A7359">
        <w:t xml:space="preserve"> ENVIRONMENT</w:t>
      </w:r>
      <w:bookmarkEnd w:id="53"/>
    </w:p>
    <w:p w:rsidR="00B35271" w:rsidRPr="00B35271" w:rsidRDefault="00B35271" w:rsidP="00B35271"/>
    <w:p w:rsidR="00B35271" w:rsidRPr="004A6F4D" w:rsidRDefault="00915E47" w:rsidP="006C7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588D">
        <w:rPr>
          <w:color w:val="000000" w:themeColor="text1"/>
        </w:rPr>
        <w:t>Cognitive Assistant for Networks</w:t>
      </w:r>
      <w:r w:rsidR="0060176F">
        <w:rPr>
          <w:color w:val="000000" w:themeColor="text1"/>
        </w:rPr>
        <w:t xml:space="preserve"> </w:t>
      </w:r>
      <w:r w:rsidRPr="009A588D">
        <w:rPr>
          <w:color w:val="000000" w:themeColor="text1"/>
        </w:rPr>
        <w:t xml:space="preserve">(CAN) </w:t>
      </w:r>
      <w:r w:rsidR="003B1BAE" w:rsidRPr="009A588D">
        <w:rPr>
          <w:color w:val="000000" w:themeColor="text1"/>
        </w:rPr>
        <w:t>branch master:</w:t>
      </w:r>
      <w:r w:rsidR="0063542F">
        <w:rPr>
          <w:rFonts w:ascii="Arial" w:hAnsi="Arial" w:cs="Arial"/>
          <w:color w:val="000000" w:themeColor="text1"/>
          <w:sz w:val="20"/>
          <w:szCs w:val="20"/>
        </w:rPr>
        <w:t xml:space="preserve"> 5</w:t>
      </w:r>
      <w:r w:rsidR="00AD6DC6">
        <w:rPr>
          <w:rFonts w:ascii="Arial" w:hAnsi="Arial" w:cs="Arial"/>
          <w:color w:val="000000" w:themeColor="text1"/>
          <w:sz w:val="20"/>
          <w:szCs w:val="20"/>
        </w:rPr>
        <w:t>.5</w:t>
      </w:r>
      <w:r w:rsidR="00282677" w:rsidRPr="009A58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A588D">
        <w:rPr>
          <w:rFonts w:ascii="Arial" w:hAnsi="Arial" w:cs="Arial"/>
          <w:color w:val="000000" w:themeColor="text1"/>
          <w:sz w:val="20"/>
          <w:szCs w:val="20"/>
        </w:rPr>
        <w:t xml:space="preserve">will be hosted </w:t>
      </w:r>
      <w:r w:rsidR="00B35271" w:rsidRPr="009A588D">
        <w:rPr>
          <w:rFonts w:ascii="Arial" w:hAnsi="Arial" w:cs="Arial"/>
          <w:color w:val="000000" w:themeColor="text1"/>
          <w:sz w:val="20"/>
          <w:szCs w:val="20"/>
        </w:rPr>
        <w:t>on two servers: One to host the ac</w:t>
      </w:r>
      <w:r w:rsidR="00DA0642" w:rsidRPr="009A588D">
        <w:rPr>
          <w:rFonts w:ascii="Arial" w:hAnsi="Arial" w:cs="Arial"/>
          <w:color w:val="000000" w:themeColor="text1"/>
          <w:sz w:val="20"/>
          <w:szCs w:val="20"/>
        </w:rPr>
        <w:t xml:space="preserve">tual </w:t>
      </w:r>
      <w:r w:rsidR="004A6F4D">
        <w:rPr>
          <w:rFonts w:ascii="Arial" w:hAnsi="Arial" w:cs="Arial"/>
          <w:color w:val="000000" w:themeColor="text1"/>
          <w:sz w:val="20"/>
          <w:szCs w:val="20"/>
        </w:rPr>
        <w:t>application</w:t>
      </w:r>
      <w:r w:rsidR="002605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5271" w:rsidRPr="009A588D">
        <w:rPr>
          <w:rFonts w:ascii="Arial" w:hAnsi="Arial" w:cs="Arial"/>
          <w:color w:val="000000" w:themeColor="text1"/>
          <w:sz w:val="20"/>
          <w:szCs w:val="20"/>
        </w:rPr>
        <w:t>and the ot</w:t>
      </w:r>
      <w:r w:rsidR="00DA0642" w:rsidRPr="009A588D">
        <w:rPr>
          <w:rFonts w:ascii="Arial" w:hAnsi="Arial" w:cs="Arial"/>
          <w:color w:val="000000" w:themeColor="text1"/>
          <w:sz w:val="20"/>
          <w:szCs w:val="20"/>
        </w:rPr>
        <w:t xml:space="preserve">her to host the </w:t>
      </w:r>
      <w:r w:rsidR="00B35271" w:rsidRPr="004A6F4D">
        <w:rPr>
          <w:rFonts w:ascii="Arial" w:hAnsi="Arial" w:cs="Arial"/>
          <w:sz w:val="20"/>
          <w:szCs w:val="20"/>
        </w:rPr>
        <w:t>database</w:t>
      </w:r>
      <w:r w:rsidR="00260574" w:rsidRPr="004A6F4D">
        <w:rPr>
          <w:rFonts w:ascii="Arial" w:hAnsi="Arial" w:cs="Arial"/>
          <w:sz w:val="20"/>
          <w:szCs w:val="20"/>
        </w:rPr>
        <w:t xml:space="preserve"> (optionally Application also)</w:t>
      </w:r>
      <w:r w:rsidR="00B35271" w:rsidRPr="004A6F4D">
        <w:rPr>
          <w:rFonts w:ascii="Arial" w:hAnsi="Arial" w:cs="Arial"/>
          <w:sz w:val="20"/>
          <w:szCs w:val="20"/>
        </w:rPr>
        <w:t>.</w:t>
      </w:r>
    </w:p>
    <w:p w:rsidR="008B5651" w:rsidRPr="009A588D" w:rsidRDefault="008B5651" w:rsidP="00584FF7">
      <w:pPr>
        <w:rPr>
          <w:color w:val="000000" w:themeColor="text1"/>
        </w:rPr>
      </w:pPr>
    </w:p>
    <w:p w:rsidR="00584FF7" w:rsidRDefault="00B35271" w:rsidP="00584FF7">
      <w:pPr>
        <w:rPr>
          <w:rFonts w:ascii="Arial" w:hAnsi="Arial" w:cs="Arial"/>
          <w:color w:val="000000"/>
          <w:sz w:val="20"/>
          <w:szCs w:val="20"/>
        </w:rPr>
      </w:pPr>
      <w:r>
        <w:t xml:space="preserve">A windows environment with 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Internet Explorer </w:t>
      </w:r>
      <w:r w:rsidR="0063542F">
        <w:rPr>
          <w:rFonts w:ascii="Arial" w:hAnsi="Arial" w:cs="Arial"/>
          <w:color w:val="000000"/>
          <w:sz w:val="20"/>
          <w:szCs w:val="20"/>
        </w:rPr>
        <w:t>10 and above</w:t>
      </w:r>
      <w:r w:rsidRPr="006E0077">
        <w:rPr>
          <w:rFonts w:ascii="Arial" w:hAnsi="Arial" w:cs="Arial"/>
          <w:color w:val="000000"/>
          <w:sz w:val="20"/>
          <w:szCs w:val="20"/>
        </w:rPr>
        <w:t>,</w:t>
      </w:r>
      <w:r w:rsidR="0063542F">
        <w:rPr>
          <w:rFonts w:ascii="Arial" w:hAnsi="Arial" w:cs="Arial"/>
          <w:color w:val="000000"/>
          <w:sz w:val="20"/>
          <w:szCs w:val="20"/>
        </w:rPr>
        <w:t xml:space="preserve"> Microsoft Edge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 and with </w:t>
      </w:r>
      <w:r>
        <w:rPr>
          <w:rFonts w:ascii="Arial" w:hAnsi="Arial" w:cs="Arial"/>
          <w:color w:val="000000"/>
          <w:sz w:val="20"/>
          <w:szCs w:val="20"/>
        </w:rPr>
        <w:t>Fir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efox </w:t>
      </w:r>
      <w:r w:rsidR="00981AD8">
        <w:rPr>
          <w:rFonts w:ascii="Arial" w:hAnsi="Arial" w:cs="Arial"/>
          <w:color w:val="000000"/>
          <w:sz w:val="20"/>
          <w:szCs w:val="20"/>
        </w:rPr>
        <w:t>89</w:t>
      </w:r>
      <w:r w:rsidR="008B5651">
        <w:rPr>
          <w:rFonts w:ascii="Arial" w:hAnsi="Arial" w:cs="Arial"/>
          <w:color w:val="000000"/>
          <w:sz w:val="20"/>
          <w:szCs w:val="20"/>
        </w:rPr>
        <w:t>.0</w:t>
      </w:r>
      <w:r w:rsidRPr="006E0077">
        <w:rPr>
          <w:rFonts w:ascii="Arial" w:hAnsi="Arial" w:cs="Arial"/>
          <w:color w:val="000000"/>
          <w:sz w:val="20"/>
          <w:szCs w:val="20"/>
        </w:rPr>
        <w:t>, as well as Google Chrome</w:t>
      </w:r>
      <w:r w:rsidR="00260574">
        <w:rPr>
          <w:rFonts w:ascii="Arial" w:hAnsi="Arial" w:cs="Arial"/>
          <w:color w:val="000000"/>
          <w:sz w:val="20"/>
          <w:szCs w:val="20"/>
        </w:rPr>
        <w:t xml:space="preserve"> </w:t>
      </w:r>
      <w:r w:rsidR="00981AD8">
        <w:rPr>
          <w:rFonts w:ascii="Arial" w:hAnsi="Arial" w:cs="Arial"/>
          <w:color w:val="000000"/>
          <w:sz w:val="20"/>
          <w:szCs w:val="20"/>
        </w:rPr>
        <w:t>91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.0 </w:t>
      </w:r>
      <w:r w:rsidR="00260574">
        <w:rPr>
          <w:rFonts w:ascii="Arial" w:hAnsi="Arial" w:cs="Arial"/>
          <w:color w:val="000000"/>
          <w:sz w:val="20"/>
          <w:szCs w:val="20"/>
        </w:rPr>
        <w:t>or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 later</w:t>
      </w:r>
      <w:r>
        <w:rPr>
          <w:rFonts w:ascii="Arial" w:hAnsi="Arial" w:cs="Arial"/>
          <w:color w:val="000000"/>
          <w:sz w:val="20"/>
          <w:szCs w:val="20"/>
        </w:rPr>
        <w:t xml:space="preserve"> should be available to each </w:t>
      </w:r>
      <w:r w:rsidR="00F33021">
        <w:rPr>
          <w:rFonts w:ascii="Arial" w:hAnsi="Arial" w:cs="Arial"/>
          <w:color w:val="000000"/>
          <w:sz w:val="20"/>
          <w:szCs w:val="20"/>
        </w:rPr>
        <w:t>Test</w:t>
      </w:r>
      <w:r w:rsidR="00757636"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84FF7" w:rsidRDefault="00584FF7" w:rsidP="00584FF7">
      <w:pPr>
        <w:pStyle w:val="Heading1"/>
      </w:pPr>
      <w:bookmarkStart w:id="54" w:name="_Toc75869902"/>
      <w:r>
        <w:t>APPROVALS</w:t>
      </w:r>
      <w:bookmarkEnd w:id="54"/>
    </w:p>
    <w:p w:rsidR="00F56C61" w:rsidRDefault="00F56C61" w:rsidP="00584FF7"/>
    <w:p w:rsidR="00584FF7" w:rsidRDefault="00FF190D" w:rsidP="00584FF7">
      <w:r>
        <w:t xml:space="preserve">The Name and Title of </w:t>
      </w:r>
      <w:r w:rsidR="009514ED">
        <w:t xml:space="preserve">the </w:t>
      </w:r>
      <w:r>
        <w:t xml:space="preserve">persons who must approve </w:t>
      </w:r>
      <w:r w:rsidR="009514ED">
        <w:t xml:space="preserve">the </w:t>
      </w:r>
      <w:r w:rsidR="00F33021">
        <w:t>Test</w:t>
      </w:r>
      <w:r w:rsidR="009514ED">
        <w:t xml:space="preserve"> </w:t>
      </w:r>
      <w:r>
        <w:t>plan</w:t>
      </w:r>
      <w:r w:rsidR="00F07A10">
        <w:t>: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4526"/>
        <w:gridCol w:w="4554"/>
      </w:tblGrid>
      <w:tr w:rsidR="00CB1CAC" w:rsidTr="009A7226">
        <w:tc>
          <w:tcPr>
            <w:tcW w:w="4646" w:type="dxa"/>
          </w:tcPr>
          <w:p w:rsidR="00CB1CAC" w:rsidRPr="00AB4773" w:rsidRDefault="00CB1CAC" w:rsidP="00584FF7">
            <w:pPr>
              <w:ind w:left="0"/>
              <w:rPr>
                <w:b/>
              </w:rPr>
            </w:pPr>
            <w:r w:rsidRPr="00AB4773">
              <w:rPr>
                <w:b/>
              </w:rPr>
              <w:t>Name:</w:t>
            </w:r>
          </w:p>
        </w:tc>
        <w:tc>
          <w:tcPr>
            <w:tcW w:w="4660" w:type="dxa"/>
          </w:tcPr>
          <w:p w:rsidR="00CB1CAC" w:rsidRDefault="00FF7011" w:rsidP="00584FF7">
            <w:pPr>
              <w:ind w:left="0"/>
              <w:rPr>
                <w:b/>
              </w:rPr>
            </w:pPr>
            <w:r>
              <w:rPr>
                <w:b/>
              </w:rPr>
              <w:t>Chiranjib Bhandary</w:t>
            </w:r>
          </w:p>
        </w:tc>
      </w:tr>
      <w:tr w:rsidR="00CB1CAC" w:rsidTr="009A7226">
        <w:tc>
          <w:tcPr>
            <w:tcW w:w="4646" w:type="dxa"/>
          </w:tcPr>
          <w:p w:rsidR="00CB1CAC" w:rsidRDefault="00CB1CAC" w:rsidP="00584FF7">
            <w:pPr>
              <w:ind w:left="0"/>
              <w:rPr>
                <w:b/>
              </w:rPr>
            </w:pPr>
            <w:r>
              <w:rPr>
                <w:b/>
              </w:rPr>
              <w:t>Role:</w:t>
            </w:r>
          </w:p>
        </w:tc>
        <w:tc>
          <w:tcPr>
            <w:tcW w:w="4660" w:type="dxa"/>
          </w:tcPr>
          <w:p w:rsidR="00CB1CAC" w:rsidRDefault="00FF7011" w:rsidP="00584FF7">
            <w:pPr>
              <w:ind w:left="0"/>
              <w:rPr>
                <w:b/>
              </w:rPr>
            </w:pPr>
            <w:r>
              <w:rPr>
                <w:b/>
              </w:rPr>
              <w:t>Head Of Technology</w:t>
            </w:r>
          </w:p>
        </w:tc>
      </w:tr>
      <w:tr w:rsidR="00CB1CAC" w:rsidTr="009A7226">
        <w:tc>
          <w:tcPr>
            <w:tcW w:w="4646" w:type="dxa"/>
          </w:tcPr>
          <w:p w:rsidR="00CB1CAC" w:rsidRDefault="00CB1CAC" w:rsidP="00584FF7">
            <w:pPr>
              <w:ind w:left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660" w:type="dxa"/>
          </w:tcPr>
          <w:p w:rsidR="00CB1CAC" w:rsidRDefault="00CB1CAC" w:rsidP="00584FF7">
            <w:pPr>
              <w:ind w:left="0"/>
              <w:rPr>
                <w:b/>
              </w:rPr>
            </w:pPr>
          </w:p>
        </w:tc>
      </w:tr>
    </w:tbl>
    <w:p w:rsidR="00914DF0" w:rsidRDefault="00914DF0" w:rsidP="00FF7011"/>
    <w:sectPr w:rsidR="00914DF0" w:rsidSect="00B05E5F">
      <w:headerReference w:type="default" r:id="rId25"/>
      <w:footerReference w:type="default" r:id="rId26"/>
      <w:headerReference w:type="first" r:id="rId27"/>
      <w:footerReference w:type="first" r:id="rId28"/>
      <w:pgSz w:w="12240" w:h="15840" w:code="1"/>
      <w:pgMar w:top="720" w:right="1440" w:bottom="720" w:left="720" w:header="227" w:footer="22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D29" w:rsidRDefault="00764D29" w:rsidP="008D58A3">
      <w:pPr>
        <w:spacing w:after="0" w:line="240" w:lineRule="auto"/>
      </w:pPr>
      <w:r>
        <w:separator/>
      </w:r>
    </w:p>
  </w:endnote>
  <w:endnote w:type="continuationSeparator" w:id="0">
    <w:p w:rsidR="00764D29" w:rsidRDefault="00764D29" w:rsidP="008D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DF" w:rsidRDefault="000C70D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b/>
      </w:rPr>
      <w:t>C</w:t>
    </w:r>
    <w:r w:rsidRPr="009D243C">
      <w:rPr>
        <w:b/>
      </w:rPr>
      <w:t>ompany 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C1F40" w:rsidRPr="007C1F4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0C70DF" w:rsidRDefault="000C7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DF" w:rsidRDefault="000C70D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b/>
      </w:rPr>
      <w:t>C</w:t>
    </w:r>
    <w:r w:rsidRPr="009D243C">
      <w:rPr>
        <w:b/>
      </w:rPr>
      <w:t>ompany confidential</w:t>
    </w:r>
    <w:r>
      <w:rPr>
        <w:rFonts w:asciiTheme="majorHAnsi" w:hAnsiTheme="majorHAnsi"/>
      </w:rPr>
      <w:ptab w:relativeTo="margin" w:alignment="right" w:leader="none"/>
    </w:r>
  </w:p>
  <w:p w:rsidR="000C70DF" w:rsidRPr="00B05E5F" w:rsidRDefault="000C70DF" w:rsidP="00B05E5F">
    <w:pPr>
      <w:pStyle w:val="Footer"/>
      <w:tabs>
        <w:tab w:val="clear" w:pos="4680"/>
        <w:tab w:val="clear" w:pos="9360"/>
        <w:tab w:val="left" w:pos="8025"/>
      </w:tabs>
      <w:rPr>
        <w:lang w:val="e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D29" w:rsidRDefault="00764D29" w:rsidP="008D58A3">
      <w:pPr>
        <w:spacing w:after="0" w:line="240" w:lineRule="auto"/>
      </w:pPr>
      <w:r>
        <w:separator/>
      </w:r>
    </w:p>
  </w:footnote>
  <w:footnote w:type="continuationSeparator" w:id="0">
    <w:p w:rsidR="00764D29" w:rsidRDefault="00764D29" w:rsidP="008D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05"/>
    </w:tblGrid>
    <w:tr w:rsidR="000C70DF" w:rsidTr="00454D36">
      <w:trPr>
        <w:trHeight w:val="492"/>
      </w:trPr>
      <w:tc>
        <w:tcPr>
          <w:tcW w:w="8655" w:type="dxa"/>
        </w:tcPr>
        <w:p w:rsidR="000C70DF" w:rsidRPr="00D223DD" w:rsidRDefault="000C70DF" w:rsidP="00950B11">
          <w:pPr>
            <w:pStyle w:val="Header"/>
            <w:jc w:val="center"/>
            <w:rPr>
              <w:rFonts w:ascii="Calibri" w:hAnsi="Calibri" w:cs="Calibri"/>
              <w:b/>
              <w:noProof/>
              <w:color w:val="548DD4"/>
              <w:sz w:val="28"/>
              <w:szCs w:val="28"/>
            </w:rPr>
          </w:pPr>
          <w:r>
            <w:rPr>
              <w:b/>
              <w:lang w:val="en-IN"/>
            </w:rPr>
            <w:t>Test</w:t>
          </w:r>
          <w:r w:rsidR="00A6174B">
            <w:rPr>
              <w:b/>
              <w:lang w:val="en-IN"/>
            </w:rPr>
            <w:t xml:space="preserve"> Plan -</w:t>
          </w:r>
          <w:r>
            <w:rPr>
              <w:b/>
              <w:lang w:val="en-IN"/>
            </w:rPr>
            <w:t xml:space="preserve"> Cognitive Assistant for Networks</w:t>
          </w:r>
          <w:r w:rsidR="00BE4EA7">
            <w:rPr>
              <w:b/>
              <w:lang w:val="en-IN"/>
            </w:rPr>
            <w:t xml:space="preserve"> </w:t>
          </w:r>
          <w:r>
            <w:rPr>
              <w:b/>
              <w:lang w:val="en-IN"/>
            </w:rPr>
            <w:t>(CAN)</w:t>
          </w:r>
          <w:r>
            <w:rPr>
              <w:lang w:val="en-IN"/>
            </w:rPr>
            <w:t xml:space="preserve"> </w:t>
          </w:r>
          <w:r>
            <w:rPr>
              <w:b/>
              <w:lang w:val="en-IN"/>
            </w:rPr>
            <w:t>Release</w:t>
          </w:r>
          <w:r w:rsidRPr="00C176EE">
            <w:rPr>
              <w:b/>
              <w:lang w:val="en-IN"/>
            </w:rPr>
            <w:t xml:space="preserve"> </w:t>
          </w:r>
          <w:r>
            <w:rPr>
              <w:b/>
              <w:lang w:val="en-IN"/>
            </w:rPr>
            <w:t>5.5</w:t>
          </w:r>
          <w:r>
            <w:rPr>
              <w:lang w:val="en-IN"/>
            </w:rPr>
            <w:t xml:space="preserve">        © </w:t>
          </w:r>
          <w:hyperlink r:id="rId1" w:history="1">
            <w:r>
              <w:rPr>
                <w:rStyle w:val="Hyperlink"/>
                <w:b/>
                <w:lang w:val="en-IN"/>
              </w:rPr>
              <w:t>www.avanseus</w:t>
            </w:r>
            <w:r w:rsidRPr="00767C34">
              <w:rPr>
                <w:rStyle w:val="Hyperlink"/>
                <w:b/>
                <w:lang w:val="en-IN"/>
              </w:rPr>
              <w:t>.com</w:t>
            </w:r>
          </w:hyperlink>
        </w:p>
      </w:tc>
    </w:tr>
  </w:tbl>
  <w:p w:rsidR="000C70DF" w:rsidRDefault="000C70DF" w:rsidP="00321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DF" w:rsidRPr="002616DF" w:rsidRDefault="000C70DF" w:rsidP="002616DF">
    <w:pPr>
      <w:pStyle w:val="Header"/>
    </w:pPr>
    <w:r>
      <w:rPr>
        <w:b/>
        <w:lang w:val="en-IN"/>
      </w:rPr>
      <w:t>Test</w:t>
    </w:r>
    <w:r w:rsidR="00F4623C">
      <w:rPr>
        <w:b/>
        <w:lang w:val="en-IN"/>
      </w:rPr>
      <w:t xml:space="preserve"> Plan -</w:t>
    </w:r>
    <w:r>
      <w:rPr>
        <w:b/>
        <w:lang w:val="en-IN"/>
      </w:rPr>
      <w:t xml:space="preserve"> Cognitive Assistant for Networks (CAN)</w:t>
    </w:r>
    <w:r>
      <w:rPr>
        <w:lang w:val="en-IN"/>
      </w:rPr>
      <w:t xml:space="preserve"> </w:t>
    </w:r>
    <w:r>
      <w:rPr>
        <w:b/>
        <w:lang w:val="en-IN"/>
      </w:rPr>
      <w:t>Release</w:t>
    </w:r>
    <w:r w:rsidRPr="00C176EE">
      <w:rPr>
        <w:b/>
        <w:lang w:val="en-IN"/>
      </w:rPr>
      <w:t xml:space="preserve"> </w:t>
    </w:r>
    <w:r>
      <w:rPr>
        <w:b/>
        <w:lang w:val="en-IN"/>
      </w:rPr>
      <w:t>5.5</w:t>
    </w:r>
    <w:r>
      <w:rPr>
        <w:lang w:val="en-IN"/>
      </w:rPr>
      <w:t xml:space="preserve">    © </w:t>
    </w:r>
    <w:r w:rsidRPr="00C40172">
      <w:rPr>
        <w:b/>
        <w:lang w:val="en-IN"/>
      </w:rPr>
      <w:t>www.avanseus.com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627D"/>
    <w:multiLevelType w:val="hybridMultilevel"/>
    <w:tmpl w:val="68227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9B6A64"/>
    <w:multiLevelType w:val="hybridMultilevel"/>
    <w:tmpl w:val="A0848A6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0471"/>
    <w:multiLevelType w:val="hybridMultilevel"/>
    <w:tmpl w:val="47E8DB18"/>
    <w:lvl w:ilvl="0" w:tplc="774E8C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B87772E"/>
    <w:multiLevelType w:val="multilevel"/>
    <w:tmpl w:val="12B62E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152A05"/>
    <w:multiLevelType w:val="hybridMultilevel"/>
    <w:tmpl w:val="6484B20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DBB7CEA"/>
    <w:multiLevelType w:val="hybridMultilevel"/>
    <w:tmpl w:val="FC5ABC4A"/>
    <w:lvl w:ilvl="0" w:tplc="3AFC23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1D4B56"/>
    <w:multiLevelType w:val="hybridMultilevel"/>
    <w:tmpl w:val="F384928A"/>
    <w:lvl w:ilvl="0" w:tplc="66288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0C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C0C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4E8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CD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2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A9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DAF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44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48263A6"/>
    <w:multiLevelType w:val="hybridMultilevel"/>
    <w:tmpl w:val="F1969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04789"/>
    <w:multiLevelType w:val="hybridMultilevel"/>
    <w:tmpl w:val="0D1083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8310E36"/>
    <w:multiLevelType w:val="hybridMultilevel"/>
    <w:tmpl w:val="A45CC58C"/>
    <w:lvl w:ilvl="0" w:tplc="864200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0220CE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CDE854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528A6C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F700CB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8E22A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DDA1F7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21C0B0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FD427F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4E67C4"/>
    <w:multiLevelType w:val="hybridMultilevel"/>
    <w:tmpl w:val="F1F61ACE"/>
    <w:lvl w:ilvl="0" w:tplc="04090017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2CB13D83"/>
    <w:multiLevelType w:val="hybridMultilevel"/>
    <w:tmpl w:val="373A171E"/>
    <w:lvl w:ilvl="0" w:tplc="AAA879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65F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E4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4A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8A3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984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4B1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AA75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63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56E"/>
    <w:multiLevelType w:val="hybridMultilevel"/>
    <w:tmpl w:val="9CA4B12E"/>
    <w:lvl w:ilvl="0" w:tplc="A2E6FBB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38A62E6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0904806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BC83DEE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B0C98B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92408C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A9B03974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74CEDFC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00EA4A2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D64601C"/>
    <w:multiLevelType w:val="hybridMultilevel"/>
    <w:tmpl w:val="C16CF83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40803543"/>
    <w:multiLevelType w:val="singleLevel"/>
    <w:tmpl w:val="41C45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33C1319"/>
    <w:multiLevelType w:val="hybridMultilevel"/>
    <w:tmpl w:val="9BC66D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511527"/>
    <w:multiLevelType w:val="hybridMultilevel"/>
    <w:tmpl w:val="510807CC"/>
    <w:lvl w:ilvl="0" w:tplc="4009000F">
      <w:start w:val="1"/>
      <w:numFmt w:val="decimal"/>
      <w:lvlText w:val="%1."/>
      <w:lvlJc w:val="left"/>
      <w:pPr>
        <w:ind w:left="1710" w:hanging="360"/>
      </w:p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4EC638B9"/>
    <w:multiLevelType w:val="hybridMultilevel"/>
    <w:tmpl w:val="BAC8FAF2"/>
    <w:lvl w:ilvl="0" w:tplc="935820C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7A4FE0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2722DA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EF66F9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F64840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85E4A3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6E6E89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02815D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F42B4F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B66728"/>
    <w:multiLevelType w:val="hybridMultilevel"/>
    <w:tmpl w:val="561CF96A"/>
    <w:lvl w:ilvl="0" w:tplc="04090001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306547B"/>
    <w:multiLevelType w:val="hybridMultilevel"/>
    <w:tmpl w:val="6062F4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F11766"/>
    <w:multiLevelType w:val="hybridMultilevel"/>
    <w:tmpl w:val="E1FC0742"/>
    <w:lvl w:ilvl="0" w:tplc="E940F9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051802"/>
    <w:multiLevelType w:val="hybridMultilevel"/>
    <w:tmpl w:val="5BDA34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CD05074"/>
    <w:multiLevelType w:val="hybridMultilevel"/>
    <w:tmpl w:val="554CA3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D930805"/>
    <w:multiLevelType w:val="hybridMultilevel"/>
    <w:tmpl w:val="C6F2DD8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5" w15:restartNumberingAfterBreak="0">
    <w:nsid w:val="62B33032"/>
    <w:multiLevelType w:val="hybridMultilevel"/>
    <w:tmpl w:val="7708F0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2C6DAE"/>
    <w:multiLevelType w:val="hybridMultilevel"/>
    <w:tmpl w:val="34B2DB28"/>
    <w:lvl w:ilvl="0" w:tplc="129A1D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FA616D"/>
    <w:multiLevelType w:val="hybridMultilevel"/>
    <w:tmpl w:val="BCD4AA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00E2B0D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9E5A01"/>
    <w:multiLevelType w:val="hybridMultilevel"/>
    <w:tmpl w:val="F1F61ACE"/>
    <w:lvl w:ilvl="0" w:tplc="04090017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 w15:restartNumberingAfterBreak="0">
    <w:nsid w:val="73794867"/>
    <w:multiLevelType w:val="hybridMultilevel"/>
    <w:tmpl w:val="D2E88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755D7"/>
    <w:multiLevelType w:val="hybridMultilevel"/>
    <w:tmpl w:val="E0DA9AFA"/>
    <w:lvl w:ilvl="0" w:tplc="72349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A32D9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0E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AB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40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6E7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A5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68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842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7458F"/>
    <w:multiLevelType w:val="multilevel"/>
    <w:tmpl w:val="1C94AFF6"/>
    <w:lvl w:ilvl="0">
      <w:start w:val="1"/>
      <w:numFmt w:val="decimal"/>
      <w:pStyle w:val="GDCQMSHeader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GDCQMSCriteria1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151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5482E5B"/>
    <w:multiLevelType w:val="hybridMultilevel"/>
    <w:tmpl w:val="3528AF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AE4ECA"/>
    <w:multiLevelType w:val="hybridMultilevel"/>
    <w:tmpl w:val="561CF96A"/>
    <w:lvl w:ilvl="0" w:tplc="7EDAF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E78F78E" w:tentative="1">
      <w:start w:val="1"/>
      <w:numFmt w:val="lowerLetter"/>
      <w:lvlText w:val="%2."/>
      <w:lvlJc w:val="left"/>
      <w:pPr>
        <w:ind w:left="2880" w:hanging="360"/>
      </w:pPr>
    </w:lvl>
    <w:lvl w:ilvl="2" w:tplc="B9DCC27E" w:tentative="1">
      <w:start w:val="1"/>
      <w:numFmt w:val="lowerRoman"/>
      <w:lvlText w:val="%3."/>
      <w:lvlJc w:val="right"/>
      <w:pPr>
        <w:ind w:left="3600" w:hanging="180"/>
      </w:pPr>
    </w:lvl>
    <w:lvl w:ilvl="3" w:tplc="DD6041FE" w:tentative="1">
      <w:start w:val="1"/>
      <w:numFmt w:val="decimal"/>
      <w:lvlText w:val="%4."/>
      <w:lvlJc w:val="left"/>
      <w:pPr>
        <w:ind w:left="4320" w:hanging="360"/>
      </w:pPr>
    </w:lvl>
    <w:lvl w:ilvl="4" w:tplc="34A06500" w:tentative="1">
      <w:start w:val="1"/>
      <w:numFmt w:val="lowerLetter"/>
      <w:lvlText w:val="%5."/>
      <w:lvlJc w:val="left"/>
      <w:pPr>
        <w:ind w:left="5040" w:hanging="360"/>
      </w:pPr>
    </w:lvl>
    <w:lvl w:ilvl="5" w:tplc="1C6222DC" w:tentative="1">
      <w:start w:val="1"/>
      <w:numFmt w:val="lowerRoman"/>
      <w:lvlText w:val="%6."/>
      <w:lvlJc w:val="right"/>
      <w:pPr>
        <w:ind w:left="5760" w:hanging="180"/>
      </w:pPr>
    </w:lvl>
    <w:lvl w:ilvl="6" w:tplc="D00AABEC" w:tentative="1">
      <w:start w:val="1"/>
      <w:numFmt w:val="decimal"/>
      <w:lvlText w:val="%7."/>
      <w:lvlJc w:val="left"/>
      <w:pPr>
        <w:ind w:left="6480" w:hanging="360"/>
      </w:pPr>
    </w:lvl>
    <w:lvl w:ilvl="7" w:tplc="F3360966" w:tentative="1">
      <w:start w:val="1"/>
      <w:numFmt w:val="lowerLetter"/>
      <w:lvlText w:val="%8."/>
      <w:lvlJc w:val="left"/>
      <w:pPr>
        <w:ind w:left="7200" w:hanging="360"/>
      </w:pPr>
    </w:lvl>
    <w:lvl w:ilvl="8" w:tplc="DA24408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EF3723A"/>
    <w:multiLevelType w:val="hybridMultilevel"/>
    <w:tmpl w:val="E84A23C4"/>
    <w:lvl w:ilvl="0" w:tplc="A08E1172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C3680ADE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6A0A8E26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DF80C25E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17C2E9D8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84369E4C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68E8F83A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BDC995C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EA78B2BC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6" w15:restartNumberingAfterBreak="0">
    <w:nsid w:val="7F1810FB"/>
    <w:multiLevelType w:val="hybridMultilevel"/>
    <w:tmpl w:val="2C566818"/>
    <w:lvl w:ilvl="0" w:tplc="8BC4589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7FB801D7"/>
    <w:multiLevelType w:val="hybridMultilevel"/>
    <w:tmpl w:val="7FAA07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23"/>
  </w:num>
  <w:num w:numId="4">
    <w:abstractNumId w:val="9"/>
  </w:num>
  <w:num w:numId="5">
    <w:abstractNumId w:val="27"/>
  </w:num>
  <w:num w:numId="6">
    <w:abstractNumId w:val="13"/>
  </w:num>
  <w:num w:numId="7">
    <w:abstractNumId w:val="4"/>
  </w:num>
  <w:num w:numId="8">
    <w:abstractNumId w:val="37"/>
  </w:num>
  <w:num w:numId="9">
    <w:abstractNumId w:val="30"/>
  </w:num>
  <w:num w:numId="10">
    <w:abstractNumId w:val="24"/>
  </w:num>
  <w:num w:numId="11">
    <w:abstractNumId w:val="22"/>
  </w:num>
  <w:num w:numId="12">
    <w:abstractNumId w:val="3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8"/>
  </w:num>
  <w:num w:numId="16">
    <w:abstractNumId w:val="21"/>
  </w:num>
  <w:num w:numId="17">
    <w:abstractNumId w:val="10"/>
  </w:num>
  <w:num w:numId="18">
    <w:abstractNumId w:val="0"/>
  </w:num>
  <w:num w:numId="19">
    <w:abstractNumId w:val="28"/>
  </w:num>
  <w:num w:numId="20">
    <w:abstractNumId w:val="31"/>
  </w:num>
  <w:num w:numId="21">
    <w:abstractNumId w:val="1"/>
  </w:num>
  <w:num w:numId="22">
    <w:abstractNumId w:val="3"/>
  </w:num>
  <w:num w:numId="23">
    <w:abstractNumId w:val="6"/>
  </w:num>
  <w:num w:numId="24">
    <w:abstractNumId w:val="7"/>
  </w:num>
  <w:num w:numId="25">
    <w:abstractNumId w:val="12"/>
  </w:num>
  <w:num w:numId="26">
    <w:abstractNumId w:val="16"/>
  </w:num>
  <w:num w:numId="27">
    <w:abstractNumId w:val="20"/>
  </w:num>
  <w:num w:numId="28">
    <w:abstractNumId w:val="33"/>
  </w:num>
  <w:num w:numId="29">
    <w:abstractNumId w:val="32"/>
  </w:num>
  <w:num w:numId="30">
    <w:abstractNumId w:val="26"/>
  </w:num>
  <w:num w:numId="31">
    <w:abstractNumId w:val="25"/>
  </w:num>
  <w:num w:numId="32">
    <w:abstractNumId w:val="2"/>
  </w:num>
  <w:num w:numId="33">
    <w:abstractNumId w:val="34"/>
  </w:num>
  <w:num w:numId="34">
    <w:abstractNumId w:val="19"/>
  </w:num>
  <w:num w:numId="35">
    <w:abstractNumId w:val="15"/>
  </w:num>
  <w:num w:numId="36">
    <w:abstractNumId w:val="29"/>
  </w:num>
  <w:num w:numId="37">
    <w:abstractNumId w:val="11"/>
  </w:num>
  <w:num w:numId="38">
    <w:abstractNumId w:val="8"/>
  </w:num>
  <w:num w:numId="39">
    <w:abstractNumId w:val="3"/>
  </w:num>
  <w:num w:numId="40">
    <w:abstractNumId w:val="3"/>
  </w:num>
  <w:num w:numId="41">
    <w:abstractNumId w:val="3"/>
  </w:num>
  <w:num w:numId="42">
    <w:abstractNumId w:val="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59"/>
    <w:rsid w:val="000002CA"/>
    <w:rsid w:val="00005845"/>
    <w:rsid w:val="00007859"/>
    <w:rsid w:val="00011226"/>
    <w:rsid w:val="00011F19"/>
    <w:rsid w:val="000130BA"/>
    <w:rsid w:val="000141F6"/>
    <w:rsid w:val="0001543D"/>
    <w:rsid w:val="00015949"/>
    <w:rsid w:val="00020C6D"/>
    <w:rsid w:val="00030B56"/>
    <w:rsid w:val="000355D9"/>
    <w:rsid w:val="000440E3"/>
    <w:rsid w:val="000446A7"/>
    <w:rsid w:val="000476C4"/>
    <w:rsid w:val="00052238"/>
    <w:rsid w:val="00055CB6"/>
    <w:rsid w:val="000565D2"/>
    <w:rsid w:val="00056DC7"/>
    <w:rsid w:val="000574C7"/>
    <w:rsid w:val="00061DDD"/>
    <w:rsid w:val="000624FB"/>
    <w:rsid w:val="00062AFE"/>
    <w:rsid w:val="00063F4D"/>
    <w:rsid w:val="000650C2"/>
    <w:rsid w:val="00066112"/>
    <w:rsid w:val="00066265"/>
    <w:rsid w:val="00067A5C"/>
    <w:rsid w:val="000814C9"/>
    <w:rsid w:val="000826CB"/>
    <w:rsid w:val="00085777"/>
    <w:rsid w:val="000870F2"/>
    <w:rsid w:val="00087A6B"/>
    <w:rsid w:val="00090BD0"/>
    <w:rsid w:val="000A2324"/>
    <w:rsid w:val="000A38FF"/>
    <w:rsid w:val="000A6699"/>
    <w:rsid w:val="000B4780"/>
    <w:rsid w:val="000B60D3"/>
    <w:rsid w:val="000B7EA2"/>
    <w:rsid w:val="000C2F3A"/>
    <w:rsid w:val="000C3A3C"/>
    <w:rsid w:val="000C4808"/>
    <w:rsid w:val="000C6EE8"/>
    <w:rsid w:val="000C70DF"/>
    <w:rsid w:val="000D4801"/>
    <w:rsid w:val="000D673B"/>
    <w:rsid w:val="000E06EE"/>
    <w:rsid w:val="000E0BCD"/>
    <w:rsid w:val="000E2BE3"/>
    <w:rsid w:val="000E39FD"/>
    <w:rsid w:val="000E5E5D"/>
    <w:rsid w:val="000F03F0"/>
    <w:rsid w:val="000F47CF"/>
    <w:rsid w:val="00111C61"/>
    <w:rsid w:val="00115B0F"/>
    <w:rsid w:val="001210BB"/>
    <w:rsid w:val="00121F4F"/>
    <w:rsid w:val="00123FE9"/>
    <w:rsid w:val="001240D2"/>
    <w:rsid w:val="00136E2C"/>
    <w:rsid w:val="00140812"/>
    <w:rsid w:val="00142202"/>
    <w:rsid w:val="00150628"/>
    <w:rsid w:val="00151715"/>
    <w:rsid w:val="0015505C"/>
    <w:rsid w:val="0016132D"/>
    <w:rsid w:val="001628DC"/>
    <w:rsid w:val="00162B74"/>
    <w:rsid w:val="0016360C"/>
    <w:rsid w:val="001666CE"/>
    <w:rsid w:val="0017116C"/>
    <w:rsid w:val="00171FA3"/>
    <w:rsid w:val="001723FB"/>
    <w:rsid w:val="00173058"/>
    <w:rsid w:val="001750D3"/>
    <w:rsid w:val="001776A2"/>
    <w:rsid w:val="0018603D"/>
    <w:rsid w:val="001931E5"/>
    <w:rsid w:val="00193680"/>
    <w:rsid w:val="001A01F2"/>
    <w:rsid w:val="001A073A"/>
    <w:rsid w:val="001B15FA"/>
    <w:rsid w:val="001C295E"/>
    <w:rsid w:val="001D15BD"/>
    <w:rsid w:val="001D366B"/>
    <w:rsid w:val="001D4D21"/>
    <w:rsid w:val="001D70E5"/>
    <w:rsid w:val="001E18E2"/>
    <w:rsid w:val="001E6D8F"/>
    <w:rsid w:val="001E718F"/>
    <w:rsid w:val="001E7856"/>
    <w:rsid w:val="001F0BF8"/>
    <w:rsid w:val="001F14A5"/>
    <w:rsid w:val="001F2C2E"/>
    <w:rsid w:val="001F2D32"/>
    <w:rsid w:val="001F31AB"/>
    <w:rsid w:val="001F3F4C"/>
    <w:rsid w:val="001F4DB5"/>
    <w:rsid w:val="00200663"/>
    <w:rsid w:val="002065E0"/>
    <w:rsid w:val="00210FE2"/>
    <w:rsid w:val="002148A7"/>
    <w:rsid w:val="002163B9"/>
    <w:rsid w:val="00216415"/>
    <w:rsid w:val="002177E7"/>
    <w:rsid w:val="00217A4C"/>
    <w:rsid w:val="00224CBE"/>
    <w:rsid w:val="00225278"/>
    <w:rsid w:val="00226289"/>
    <w:rsid w:val="002264E7"/>
    <w:rsid w:val="0023516B"/>
    <w:rsid w:val="0023799F"/>
    <w:rsid w:val="0024179A"/>
    <w:rsid w:val="00241976"/>
    <w:rsid w:val="002521A7"/>
    <w:rsid w:val="002558AD"/>
    <w:rsid w:val="00257048"/>
    <w:rsid w:val="00260574"/>
    <w:rsid w:val="002616DF"/>
    <w:rsid w:val="00263918"/>
    <w:rsid w:val="00263E33"/>
    <w:rsid w:val="00264EF6"/>
    <w:rsid w:val="002769D3"/>
    <w:rsid w:val="00280E63"/>
    <w:rsid w:val="00282677"/>
    <w:rsid w:val="0028322B"/>
    <w:rsid w:val="002845B2"/>
    <w:rsid w:val="002863F3"/>
    <w:rsid w:val="0029131F"/>
    <w:rsid w:val="00291F67"/>
    <w:rsid w:val="00295197"/>
    <w:rsid w:val="002964FB"/>
    <w:rsid w:val="00296A1D"/>
    <w:rsid w:val="002A1C45"/>
    <w:rsid w:val="002A295C"/>
    <w:rsid w:val="002A361A"/>
    <w:rsid w:val="002A4DB1"/>
    <w:rsid w:val="002A5953"/>
    <w:rsid w:val="002B55C0"/>
    <w:rsid w:val="002B59A2"/>
    <w:rsid w:val="002B6074"/>
    <w:rsid w:val="002B62BD"/>
    <w:rsid w:val="002B78B5"/>
    <w:rsid w:val="002C1A3F"/>
    <w:rsid w:val="002C5744"/>
    <w:rsid w:val="002D00F3"/>
    <w:rsid w:val="002D682D"/>
    <w:rsid w:val="002E112D"/>
    <w:rsid w:val="002E1249"/>
    <w:rsid w:val="002E2328"/>
    <w:rsid w:val="002E30DD"/>
    <w:rsid w:val="002E3DF5"/>
    <w:rsid w:val="002E5F21"/>
    <w:rsid w:val="002E5FD0"/>
    <w:rsid w:val="002E7113"/>
    <w:rsid w:val="002F0DB1"/>
    <w:rsid w:val="002F10A7"/>
    <w:rsid w:val="002F1F40"/>
    <w:rsid w:val="002F2D5C"/>
    <w:rsid w:val="0030189B"/>
    <w:rsid w:val="00306BB3"/>
    <w:rsid w:val="0030778A"/>
    <w:rsid w:val="00310540"/>
    <w:rsid w:val="003108E0"/>
    <w:rsid w:val="00310DA5"/>
    <w:rsid w:val="003160AA"/>
    <w:rsid w:val="00316693"/>
    <w:rsid w:val="00316A14"/>
    <w:rsid w:val="00321BEC"/>
    <w:rsid w:val="00327735"/>
    <w:rsid w:val="00332954"/>
    <w:rsid w:val="00332F44"/>
    <w:rsid w:val="00344A3D"/>
    <w:rsid w:val="00344EBA"/>
    <w:rsid w:val="0034731B"/>
    <w:rsid w:val="003514D4"/>
    <w:rsid w:val="003518D9"/>
    <w:rsid w:val="00351EE5"/>
    <w:rsid w:val="003523C6"/>
    <w:rsid w:val="003527BA"/>
    <w:rsid w:val="00353883"/>
    <w:rsid w:val="003538DE"/>
    <w:rsid w:val="00354CF1"/>
    <w:rsid w:val="00356899"/>
    <w:rsid w:val="00360851"/>
    <w:rsid w:val="003647C3"/>
    <w:rsid w:val="00364A53"/>
    <w:rsid w:val="0037014D"/>
    <w:rsid w:val="0037056F"/>
    <w:rsid w:val="00370676"/>
    <w:rsid w:val="003729EF"/>
    <w:rsid w:val="00374921"/>
    <w:rsid w:val="00374F22"/>
    <w:rsid w:val="0037603F"/>
    <w:rsid w:val="00376686"/>
    <w:rsid w:val="00376F91"/>
    <w:rsid w:val="00377C59"/>
    <w:rsid w:val="0038020E"/>
    <w:rsid w:val="00386741"/>
    <w:rsid w:val="003959CF"/>
    <w:rsid w:val="0039624D"/>
    <w:rsid w:val="003962B3"/>
    <w:rsid w:val="003A2C1D"/>
    <w:rsid w:val="003A7EEB"/>
    <w:rsid w:val="003B1BAE"/>
    <w:rsid w:val="003C401D"/>
    <w:rsid w:val="003C4FA4"/>
    <w:rsid w:val="003D357D"/>
    <w:rsid w:val="003D70B7"/>
    <w:rsid w:val="003D7DB3"/>
    <w:rsid w:val="003E00AC"/>
    <w:rsid w:val="003E2FB1"/>
    <w:rsid w:val="003E4B26"/>
    <w:rsid w:val="003E5849"/>
    <w:rsid w:val="003E721E"/>
    <w:rsid w:val="003F1C44"/>
    <w:rsid w:val="003F26B6"/>
    <w:rsid w:val="003F5D7D"/>
    <w:rsid w:val="003F5E04"/>
    <w:rsid w:val="003F77E0"/>
    <w:rsid w:val="00400D40"/>
    <w:rsid w:val="004056B7"/>
    <w:rsid w:val="00406C35"/>
    <w:rsid w:val="004077C6"/>
    <w:rsid w:val="00410F63"/>
    <w:rsid w:val="0041241A"/>
    <w:rsid w:val="00420CA8"/>
    <w:rsid w:val="004213A7"/>
    <w:rsid w:val="004222D9"/>
    <w:rsid w:val="00423C6F"/>
    <w:rsid w:val="00426564"/>
    <w:rsid w:val="004425A2"/>
    <w:rsid w:val="00451F5C"/>
    <w:rsid w:val="0045434E"/>
    <w:rsid w:val="00454D36"/>
    <w:rsid w:val="00456046"/>
    <w:rsid w:val="00457DFA"/>
    <w:rsid w:val="00461453"/>
    <w:rsid w:val="00462F1D"/>
    <w:rsid w:val="0046426D"/>
    <w:rsid w:val="00470B8A"/>
    <w:rsid w:val="00472F35"/>
    <w:rsid w:val="004879B0"/>
    <w:rsid w:val="004918FA"/>
    <w:rsid w:val="0049334E"/>
    <w:rsid w:val="004A6387"/>
    <w:rsid w:val="004A6F4D"/>
    <w:rsid w:val="004B64ED"/>
    <w:rsid w:val="004C213D"/>
    <w:rsid w:val="004C336E"/>
    <w:rsid w:val="004D3D9D"/>
    <w:rsid w:val="004D65AE"/>
    <w:rsid w:val="004E22F6"/>
    <w:rsid w:val="004F1E55"/>
    <w:rsid w:val="004F29D7"/>
    <w:rsid w:val="004F47A0"/>
    <w:rsid w:val="004F527C"/>
    <w:rsid w:val="005014D4"/>
    <w:rsid w:val="0050272F"/>
    <w:rsid w:val="00502F1E"/>
    <w:rsid w:val="00503645"/>
    <w:rsid w:val="0050714C"/>
    <w:rsid w:val="00511A1D"/>
    <w:rsid w:val="005159CB"/>
    <w:rsid w:val="00515FDD"/>
    <w:rsid w:val="00517930"/>
    <w:rsid w:val="00517AE6"/>
    <w:rsid w:val="00524B6D"/>
    <w:rsid w:val="005256EE"/>
    <w:rsid w:val="00525BE7"/>
    <w:rsid w:val="005276BC"/>
    <w:rsid w:val="005326FD"/>
    <w:rsid w:val="0053377B"/>
    <w:rsid w:val="00536CAF"/>
    <w:rsid w:val="0054305C"/>
    <w:rsid w:val="00543933"/>
    <w:rsid w:val="00547495"/>
    <w:rsid w:val="00547DDA"/>
    <w:rsid w:val="0055075E"/>
    <w:rsid w:val="00552141"/>
    <w:rsid w:val="005532DD"/>
    <w:rsid w:val="005533F9"/>
    <w:rsid w:val="00562BFC"/>
    <w:rsid w:val="00564B92"/>
    <w:rsid w:val="00571733"/>
    <w:rsid w:val="00573B35"/>
    <w:rsid w:val="00577A9A"/>
    <w:rsid w:val="00581CD4"/>
    <w:rsid w:val="00582F40"/>
    <w:rsid w:val="00584C2C"/>
    <w:rsid w:val="00584FF7"/>
    <w:rsid w:val="0058544C"/>
    <w:rsid w:val="00585F4A"/>
    <w:rsid w:val="0059349E"/>
    <w:rsid w:val="005942AE"/>
    <w:rsid w:val="005A19A8"/>
    <w:rsid w:val="005B2C59"/>
    <w:rsid w:val="005B47A8"/>
    <w:rsid w:val="005B5A0E"/>
    <w:rsid w:val="005B5B28"/>
    <w:rsid w:val="005B7A42"/>
    <w:rsid w:val="005C793E"/>
    <w:rsid w:val="005D25BA"/>
    <w:rsid w:val="005D294D"/>
    <w:rsid w:val="005D2F60"/>
    <w:rsid w:val="005D5B1C"/>
    <w:rsid w:val="005E16A3"/>
    <w:rsid w:val="005E2410"/>
    <w:rsid w:val="005E2AA0"/>
    <w:rsid w:val="005E58B9"/>
    <w:rsid w:val="005E730C"/>
    <w:rsid w:val="005E7C6D"/>
    <w:rsid w:val="005E7FDC"/>
    <w:rsid w:val="005F0AD6"/>
    <w:rsid w:val="005F5F3B"/>
    <w:rsid w:val="0060176F"/>
    <w:rsid w:val="006030B1"/>
    <w:rsid w:val="006039D6"/>
    <w:rsid w:val="00603A16"/>
    <w:rsid w:val="006052D5"/>
    <w:rsid w:val="006055AB"/>
    <w:rsid w:val="00605C14"/>
    <w:rsid w:val="0061090D"/>
    <w:rsid w:val="006109C7"/>
    <w:rsid w:val="006123AF"/>
    <w:rsid w:val="00612A4D"/>
    <w:rsid w:val="00614A1F"/>
    <w:rsid w:val="0062405F"/>
    <w:rsid w:val="00626436"/>
    <w:rsid w:val="00626B34"/>
    <w:rsid w:val="00627E30"/>
    <w:rsid w:val="00634B57"/>
    <w:rsid w:val="0063514C"/>
    <w:rsid w:val="0063542F"/>
    <w:rsid w:val="006417B3"/>
    <w:rsid w:val="00643812"/>
    <w:rsid w:val="00643AFC"/>
    <w:rsid w:val="006442A9"/>
    <w:rsid w:val="00644572"/>
    <w:rsid w:val="00646B75"/>
    <w:rsid w:val="0065214F"/>
    <w:rsid w:val="00652970"/>
    <w:rsid w:val="006543E7"/>
    <w:rsid w:val="0065646B"/>
    <w:rsid w:val="00656633"/>
    <w:rsid w:val="00656A3A"/>
    <w:rsid w:val="00662C00"/>
    <w:rsid w:val="00667CC6"/>
    <w:rsid w:val="00670CAE"/>
    <w:rsid w:val="006769F4"/>
    <w:rsid w:val="00677876"/>
    <w:rsid w:val="0068139E"/>
    <w:rsid w:val="00696206"/>
    <w:rsid w:val="006A02CD"/>
    <w:rsid w:val="006A2A88"/>
    <w:rsid w:val="006A4072"/>
    <w:rsid w:val="006A55AA"/>
    <w:rsid w:val="006A571D"/>
    <w:rsid w:val="006A67D4"/>
    <w:rsid w:val="006A7B2D"/>
    <w:rsid w:val="006B0070"/>
    <w:rsid w:val="006B115E"/>
    <w:rsid w:val="006B26CB"/>
    <w:rsid w:val="006B3487"/>
    <w:rsid w:val="006B3F57"/>
    <w:rsid w:val="006C7072"/>
    <w:rsid w:val="006C7B4B"/>
    <w:rsid w:val="006E0670"/>
    <w:rsid w:val="006E566E"/>
    <w:rsid w:val="006F1913"/>
    <w:rsid w:val="006F214F"/>
    <w:rsid w:val="006F5451"/>
    <w:rsid w:val="006F5B29"/>
    <w:rsid w:val="006F7D7D"/>
    <w:rsid w:val="007018C9"/>
    <w:rsid w:val="00702273"/>
    <w:rsid w:val="00705E2F"/>
    <w:rsid w:val="00706643"/>
    <w:rsid w:val="007124CF"/>
    <w:rsid w:val="00714669"/>
    <w:rsid w:val="00720641"/>
    <w:rsid w:val="007237B9"/>
    <w:rsid w:val="007249ED"/>
    <w:rsid w:val="0072602E"/>
    <w:rsid w:val="00732322"/>
    <w:rsid w:val="00735320"/>
    <w:rsid w:val="007401FD"/>
    <w:rsid w:val="007462A9"/>
    <w:rsid w:val="00746E15"/>
    <w:rsid w:val="00750078"/>
    <w:rsid w:val="007502F6"/>
    <w:rsid w:val="00756C7E"/>
    <w:rsid w:val="00757636"/>
    <w:rsid w:val="0076036C"/>
    <w:rsid w:val="00761357"/>
    <w:rsid w:val="00761D6C"/>
    <w:rsid w:val="00764D29"/>
    <w:rsid w:val="00767C34"/>
    <w:rsid w:val="00773D4C"/>
    <w:rsid w:val="007763B2"/>
    <w:rsid w:val="007804F0"/>
    <w:rsid w:val="00784AE5"/>
    <w:rsid w:val="007867B7"/>
    <w:rsid w:val="00786D4D"/>
    <w:rsid w:val="007A0EBB"/>
    <w:rsid w:val="007A29C4"/>
    <w:rsid w:val="007A746C"/>
    <w:rsid w:val="007B07FA"/>
    <w:rsid w:val="007B755C"/>
    <w:rsid w:val="007C1F40"/>
    <w:rsid w:val="007C299E"/>
    <w:rsid w:val="007C75B3"/>
    <w:rsid w:val="007D3A02"/>
    <w:rsid w:val="007D4BEB"/>
    <w:rsid w:val="007D621A"/>
    <w:rsid w:val="007E0CF1"/>
    <w:rsid w:val="007E1538"/>
    <w:rsid w:val="007F0278"/>
    <w:rsid w:val="007F2B76"/>
    <w:rsid w:val="007F5FD4"/>
    <w:rsid w:val="007F6288"/>
    <w:rsid w:val="0080072E"/>
    <w:rsid w:val="00807B1C"/>
    <w:rsid w:val="00810BF5"/>
    <w:rsid w:val="00810C6E"/>
    <w:rsid w:val="0081131F"/>
    <w:rsid w:val="00811588"/>
    <w:rsid w:val="00821561"/>
    <w:rsid w:val="00827774"/>
    <w:rsid w:val="00831B09"/>
    <w:rsid w:val="0083380D"/>
    <w:rsid w:val="008412D0"/>
    <w:rsid w:val="00851893"/>
    <w:rsid w:val="0085672D"/>
    <w:rsid w:val="00861761"/>
    <w:rsid w:val="00863071"/>
    <w:rsid w:val="0086567B"/>
    <w:rsid w:val="00866CF4"/>
    <w:rsid w:val="00870B4B"/>
    <w:rsid w:val="00887FC3"/>
    <w:rsid w:val="00893ABD"/>
    <w:rsid w:val="0089522F"/>
    <w:rsid w:val="008A7359"/>
    <w:rsid w:val="008A7D80"/>
    <w:rsid w:val="008B1197"/>
    <w:rsid w:val="008B1FDD"/>
    <w:rsid w:val="008B4A74"/>
    <w:rsid w:val="008B4CA1"/>
    <w:rsid w:val="008B5651"/>
    <w:rsid w:val="008C1014"/>
    <w:rsid w:val="008D42F4"/>
    <w:rsid w:val="008D58A3"/>
    <w:rsid w:val="008D7B3D"/>
    <w:rsid w:val="008E2426"/>
    <w:rsid w:val="008F3212"/>
    <w:rsid w:val="008F4165"/>
    <w:rsid w:val="008F5C28"/>
    <w:rsid w:val="008F7FC5"/>
    <w:rsid w:val="009003CA"/>
    <w:rsid w:val="00902C7D"/>
    <w:rsid w:val="00906757"/>
    <w:rsid w:val="00912B39"/>
    <w:rsid w:val="00913A07"/>
    <w:rsid w:val="0091412C"/>
    <w:rsid w:val="009144EF"/>
    <w:rsid w:val="00914DF0"/>
    <w:rsid w:val="00915E47"/>
    <w:rsid w:val="0092372D"/>
    <w:rsid w:val="009254EA"/>
    <w:rsid w:val="009265BA"/>
    <w:rsid w:val="009320A3"/>
    <w:rsid w:val="009370EF"/>
    <w:rsid w:val="00946004"/>
    <w:rsid w:val="00946F2B"/>
    <w:rsid w:val="00950B11"/>
    <w:rsid w:val="009514ED"/>
    <w:rsid w:val="00954DD5"/>
    <w:rsid w:val="00955B18"/>
    <w:rsid w:val="00960072"/>
    <w:rsid w:val="00964786"/>
    <w:rsid w:val="00981AD8"/>
    <w:rsid w:val="00986CF2"/>
    <w:rsid w:val="00986F53"/>
    <w:rsid w:val="00991CEC"/>
    <w:rsid w:val="00993506"/>
    <w:rsid w:val="00995390"/>
    <w:rsid w:val="00995B87"/>
    <w:rsid w:val="009A54AF"/>
    <w:rsid w:val="009A588D"/>
    <w:rsid w:val="009A7226"/>
    <w:rsid w:val="009A7A8E"/>
    <w:rsid w:val="009B6C57"/>
    <w:rsid w:val="009C5573"/>
    <w:rsid w:val="009C7AEB"/>
    <w:rsid w:val="009D1806"/>
    <w:rsid w:val="009D2E4C"/>
    <w:rsid w:val="009E0EB1"/>
    <w:rsid w:val="009F274E"/>
    <w:rsid w:val="009F390E"/>
    <w:rsid w:val="00A02047"/>
    <w:rsid w:val="00A03B5B"/>
    <w:rsid w:val="00A06B09"/>
    <w:rsid w:val="00A14C69"/>
    <w:rsid w:val="00A15521"/>
    <w:rsid w:val="00A23DE2"/>
    <w:rsid w:val="00A26997"/>
    <w:rsid w:val="00A269F3"/>
    <w:rsid w:val="00A26C1A"/>
    <w:rsid w:val="00A26FFE"/>
    <w:rsid w:val="00A27A2E"/>
    <w:rsid w:val="00A320E5"/>
    <w:rsid w:val="00A3259A"/>
    <w:rsid w:val="00A40D5D"/>
    <w:rsid w:val="00A452F6"/>
    <w:rsid w:val="00A47035"/>
    <w:rsid w:val="00A47D2D"/>
    <w:rsid w:val="00A5233A"/>
    <w:rsid w:val="00A5429D"/>
    <w:rsid w:val="00A542DB"/>
    <w:rsid w:val="00A574CF"/>
    <w:rsid w:val="00A6174B"/>
    <w:rsid w:val="00A6195F"/>
    <w:rsid w:val="00A642F2"/>
    <w:rsid w:val="00A66BD4"/>
    <w:rsid w:val="00A66E55"/>
    <w:rsid w:val="00A672D1"/>
    <w:rsid w:val="00A70FE2"/>
    <w:rsid w:val="00A7283B"/>
    <w:rsid w:val="00A73458"/>
    <w:rsid w:val="00A7427B"/>
    <w:rsid w:val="00A75423"/>
    <w:rsid w:val="00A77128"/>
    <w:rsid w:val="00A805EA"/>
    <w:rsid w:val="00A80704"/>
    <w:rsid w:val="00A851CA"/>
    <w:rsid w:val="00A9334B"/>
    <w:rsid w:val="00A93392"/>
    <w:rsid w:val="00A94AFB"/>
    <w:rsid w:val="00A97839"/>
    <w:rsid w:val="00AA0725"/>
    <w:rsid w:val="00AA3894"/>
    <w:rsid w:val="00AA67F9"/>
    <w:rsid w:val="00AB03BF"/>
    <w:rsid w:val="00AB2C68"/>
    <w:rsid w:val="00AB2D54"/>
    <w:rsid w:val="00AB4773"/>
    <w:rsid w:val="00AB4C64"/>
    <w:rsid w:val="00AB4D7F"/>
    <w:rsid w:val="00AB7EA7"/>
    <w:rsid w:val="00AC44A2"/>
    <w:rsid w:val="00AC7D81"/>
    <w:rsid w:val="00AD19AD"/>
    <w:rsid w:val="00AD1C74"/>
    <w:rsid w:val="00AD3BD5"/>
    <w:rsid w:val="00AD6DC6"/>
    <w:rsid w:val="00AE01F9"/>
    <w:rsid w:val="00AE2ED7"/>
    <w:rsid w:val="00AE383B"/>
    <w:rsid w:val="00AE5C0C"/>
    <w:rsid w:val="00AE69AE"/>
    <w:rsid w:val="00AF056D"/>
    <w:rsid w:val="00AF066A"/>
    <w:rsid w:val="00AF0759"/>
    <w:rsid w:val="00AF117A"/>
    <w:rsid w:val="00AF22FD"/>
    <w:rsid w:val="00AF2EBD"/>
    <w:rsid w:val="00AF75D4"/>
    <w:rsid w:val="00B007C3"/>
    <w:rsid w:val="00B0216C"/>
    <w:rsid w:val="00B05E5F"/>
    <w:rsid w:val="00B12D19"/>
    <w:rsid w:val="00B27487"/>
    <w:rsid w:val="00B35271"/>
    <w:rsid w:val="00B35AF0"/>
    <w:rsid w:val="00B3744E"/>
    <w:rsid w:val="00B40A49"/>
    <w:rsid w:val="00B40F38"/>
    <w:rsid w:val="00B4132F"/>
    <w:rsid w:val="00B41658"/>
    <w:rsid w:val="00B42E03"/>
    <w:rsid w:val="00B43353"/>
    <w:rsid w:val="00B43454"/>
    <w:rsid w:val="00B44100"/>
    <w:rsid w:val="00B46AEA"/>
    <w:rsid w:val="00B51479"/>
    <w:rsid w:val="00B522A7"/>
    <w:rsid w:val="00B54320"/>
    <w:rsid w:val="00B54443"/>
    <w:rsid w:val="00B56699"/>
    <w:rsid w:val="00B606F9"/>
    <w:rsid w:val="00B613F8"/>
    <w:rsid w:val="00B61F6C"/>
    <w:rsid w:val="00B64D71"/>
    <w:rsid w:val="00B657D6"/>
    <w:rsid w:val="00B6581A"/>
    <w:rsid w:val="00B66FE5"/>
    <w:rsid w:val="00B673A0"/>
    <w:rsid w:val="00B7446B"/>
    <w:rsid w:val="00B74CE1"/>
    <w:rsid w:val="00B84783"/>
    <w:rsid w:val="00B876AA"/>
    <w:rsid w:val="00B91BC4"/>
    <w:rsid w:val="00B946E4"/>
    <w:rsid w:val="00B97532"/>
    <w:rsid w:val="00BA3E59"/>
    <w:rsid w:val="00BA52E0"/>
    <w:rsid w:val="00BA58DF"/>
    <w:rsid w:val="00BB70E2"/>
    <w:rsid w:val="00BC09A1"/>
    <w:rsid w:val="00BC1540"/>
    <w:rsid w:val="00BC4AE6"/>
    <w:rsid w:val="00BC6B90"/>
    <w:rsid w:val="00BD5C9B"/>
    <w:rsid w:val="00BE08A4"/>
    <w:rsid w:val="00BE19AC"/>
    <w:rsid w:val="00BE4EA7"/>
    <w:rsid w:val="00BE72FE"/>
    <w:rsid w:val="00BF14EE"/>
    <w:rsid w:val="00BF1763"/>
    <w:rsid w:val="00BF4171"/>
    <w:rsid w:val="00BF71B6"/>
    <w:rsid w:val="00C052C9"/>
    <w:rsid w:val="00C05C2E"/>
    <w:rsid w:val="00C064D8"/>
    <w:rsid w:val="00C1298F"/>
    <w:rsid w:val="00C14D1B"/>
    <w:rsid w:val="00C15DB4"/>
    <w:rsid w:val="00C17140"/>
    <w:rsid w:val="00C176EE"/>
    <w:rsid w:val="00C226B7"/>
    <w:rsid w:val="00C34663"/>
    <w:rsid w:val="00C35673"/>
    <w:rsid w:val="00C36184"/>
    <w:rsid w:val="00C40172"/>
    <w:rsid w:val="00C41115"/>
    <w:rsid w:val="00C4305C"/>
    <w:rsid w:val="00C43C88"/>
    <w:rsid w:val="00C50E61"/>
    <w:rsid w:val="00C55195"/>
    <w:rsid w:val="00C555EA"/>
    <w:rsid w:val="00C570E6"/>
    <w:rsid w:val="00C5783F"/>
    <w:rsid w:val="00C6192B"/>
    <w:rsid w:val="00C62070"/>
    <w:rsid w:val="00C62CD8"/>
    <w:rsid w:val="00C64933"/>
    <w:rsid w:val="00C66276"/>
    <w:rsid w:val="00C66F4F"/>
    <w:rsid w:val="00C70CD5"/>
    <w:rsid w:val="00C71001"/>
    <w:rsid w:val="00C7118C"/>
    <w:rsid w:val="00C739F0"/>
    <w:rsid w:val="00C74189"/>
    <w:rsid w:val="00C76B11"/>
    <w:rsid w:val="00C84632"/>
    <w:rsid w:val="00C859CF"/>
    <w:rsid w:val="00C864D7"/>
    <w:rsid w:val="00C86648"/>
    <w:rsid w:val="00C867FB"/>
    <w:rsid w:val="00CA1A5A"/>
    <w:rsid w:val="00CA3718"/>
    <w:rsid w:val="00CB0A9E"/>
    <w:rsid w:val="00CB0B50"/>
    <w:rsid w:val="00CB1648"/>
    <w:rsid w:val="00CB1CAC"/>
    <w:rsid w:val="00CC275B"/>
    <w:rsid w:val="00CC457A"/>
    <w:rsid w:val="00CC4D40"/>
    <w:rsid w:val="00CC72D2"/>
    <w:rsid w:val="00CD0C96"/>
    <w:rsid w:val="00CD23A7"/>
    <w:rsid w:val="00CD7994"/>
    <w:rsid w:val="00CE242E"/>
    <w:rsid w:val="00CE33FF"/>
    <w:rsid w:val="00CE3B61"/>
    <w:rsid w:val="00CE4141"/>
    <w:rsid w:val="00CE590A"/>
    <w:rsid w:val="00CF08BF"/>
    <w:rsid w:val="00CF4423"/>
    <w:rsid w:val="00CF527A"/>
    <w:rsid w:val="00CF7931"/>
    <w:rsid w:val="00D02898"/>
    <w:rsid w:val="00D02F9E"/>
    <w:rsid w:val="00D030A2"/>
    <w:rsid w:val="00D05212"/>
    <w:rsid w:val="00D11C9D"/>
    <w:rsid w:val="00D124AA"/>
    <w:rsid w:val="00D14ACB"/>
    <w:rsid w:val="00D17DBC"/>
    <w:rsid w:val="00D20EB5"/>
    <w:rsid w:val="00D21F26"/>
    <w:rsid w:val="00D22919"/>
    <w:rsid w:val="00D22DB3"/>
    <w:rsid w:val="00D24CC9"/>
    <w:rsid w:val="00D267B3"/>
    <w:rsid w:val="00D273B7"/>
    <w:rsid w:val="00D2744E"/>
    <w:rsid w:val="00D3433B"/>
    <w:rsid w:val="00D35D7E"/>
    <w:rsid w:val="00D36AE5"/>
    <w:rsid w:val="00D37BC7"/>
    <w:rsid w:val="00D408EA"/>
    <w:rsid w:val="00D40D49"/>
    <w:rsid w:val="00D55717"/>
    <w:rsid w:val="00D57D93"/>
    <w:rsid w:val="00D610EE"/>
    <w:rsid w:val="00D646B8"/>
    <w:rsid w:val="00D65A77"/>
    <w:rsid w:val="00D72718"/>
    <w:rsid w:val="00D7750D"/>
    <w:rsid w:val="00D7770E"/>
    <w:rsid w:val="00D877E7"/>
    <w:rsid w:val="00D87B15"/>
    <w:rsid w:val="00D94A54"/>
    <w:rsid w:val="00D94C65"/>
    <w:rsid w:val="00D956EF"/>
    <w:rsid w:val="00DA0642"/>
    <w:rsid w:val="00DA11D5"/>
    <w:rsid w:val="00DA66D2"/>
    <w:rsid w:val="00DA7B2D"/>
    <w:rsid w:val="00DB091B"/>
    <w:rsid w:val="00DB0A6F"/>
    <w:rsid w:val="00DB461B"/>
    <w:rsid w:val="00DB7F3A"/>
    <w:rsid w:val="00DC07A4"/>
    <w:rsid w:val="00DC0D1E"/>
    <w:rsid w:val="00DC5C01"/>
    <w:rsid w:val="00DD2819"/>
    <w:rsid w:val="00DD2C4D"/>
    <w:rsid w:val="00DD337E"/>
    <w:rsid w:val="00DD4168"/>
    <w:rsid w:val="00DD457E"/>
    <w:rsid w:val="00DD6A26"/>
    <w:rsid w:val="00DE23D0"/>
    <w:rsid w:val="00DE5A39"/>
    <w:rsid w:val="00DE7E98"/>
    <w:rsid w:val="00DF78E8"/>
    <w:rsid w:val="00E00878"/>
    <w:rsid w:val="00E026F0"/>
    <w:rsid w:val="00E02E98"/>
    <w:rsid w:val="00E04AC7"/>
    <w:rsid w:val="00E056F8"/>
    <w:rsid w:val="00E10C73"/>
    <w:rsid w:val="00E137E7"/>
    <w:rsid w:val="00E15DA9"/>
    <w:rsid w:val="00E24F23"/>
    <w:rsid w:val="00E251BA"/>
    <w:rsid w:val="00E3222D"/>
    <w:rsid w:val="00E327E1"/>
    <w:rsid w:val="00E32B6D"/>
    <w:rsid w:val="00E3486F"/>
    <w:rsid w:val="00E34936"/>
    <w:rsid w:val="00E41377"/>
    <w:rsid w:val="00E433FA"/>
    <w:rsid w:val="00E44969"/>
    <w:rsid w:val="00E44F8F"/>
    <w:rsid w:val="00E46586"/>
    <w:rsid w:val="00E549B9"/>
    <w:rsid w:val="00E564C6"/>
    <w:rsid w:val="00E57AD4"/>
    <w:rsid w:val="00E632EE"/>
    <w:rsid w:val="00E668A3"/>
    <w:rsid w:val="00E720D4"/>
    <w:rsid w:val="00E72B20"/>
    <w:rsid w:val="00E824F3"/>
    <w:rsid w:val="00E83606"/>
    <w:rsid w:val="00E839DE"/>
    <w:rsid w:val="00E85B98"/>
    <w:rsid w:val="00E914DA"/>
    <w:rsid w:val="00E918F5"/>
    <w:rsid w:val="00E930BC"/>
    <w:rsid w:val="00E9394A"/>
    <w:rsid w:val="00E93ACA"/>
    <w:rsid w:val="00E942F6"/>
    <w:rsid w:val="00E9480D"/>
    <w:rsid w:val="00E96DE9"/>
    <w:rsid w:val="00EA53C3"/>
    <w:rsid w:val="00EA5760"/>
    <w:rsid w:val="00EC4AFB"/>
    <w:rsid w:val="00EC5813"/>
    <w:rsid w:val="00EC6437"/>
    <w:rsid w:val="00ED08A5"/>
    <w:rsid w:val="00ED2AA2"/>
    <w:rsid w:val="00ED30BC"/>
    <w:rsid w:val="00ED4550"/>
    <w:rsid w:val="00EE181A"/>
    <w:rsid w:val="00EE35FE"/>
    <w:rsid w:val="00EE5689"/>
    <w:rsid w:val="00EE576A"/>
    <w:rsid w:val="00EE58DC"/>
    <w:rsid w:val="00EE7655"/>
    <w:rsid w:val="00EF02FA"/>
    <w:rsid w:val="00EF1D1E"/>
    <w:rsid w:val="00EF2A6F"/>
    <w:rsid w:val="00EF3769"/>
    <w:rsid w:val="00F04686"/>
    <w:rsid w:val="00F07A10"/>
    <w:rsid w:val="00F16723"/>
    <w:rsid w:val="00F17303"/>
    <w:rsid w:val="00F23772"/>
    <w:rsid w:val="00F25A2F"/>
    <w:rsid w:val="00F33021"/>
    <w:rsid w:val="00F3678D"/>
    <w:rsid w:val="00F4136D"/>
    <w:rsid w:val="00F4623C"/>
    <w:rsid w:val="00F52681"/>
    <w:rsid w:val="00F52C33"/>
    <w:rsid w:val="00F53C41"/>
    <w:rsid w:val="00F544BD"/>
    <w:rsid w:val="00F55C6A"/>
    <w:rsid w:val="00F56C61"/>
    <w:rsid w:val="00F56E89"/>
    <w:rsid w:val="00F57748"/>
    <w:rsid w:val="00F620D1"/>
    <w:rsid w:val="00F63B0F"/>
    <w:rsid w:val="00F6549D"/>
    <w:rsid w:val="00F67ED4"/>
    <w:rsid w:val="00F70BB4"/>
    <w:rsid w:val="00F70CA4"/>
    <w:rsid w:val="00F70E90"/>
    <w:rsid w:val="00F73D0D"/>
    <w:rsid w:val="00F82638"/>
    <w:rsid w:val="00F85325"/>
    <w:rsid w:val="00F8576E"/>
    <w:rsid w:val="00F86AC5"/>
    <w:rsid w:val="00FA02AC"/>
    <w:rsid w:val="00FA1301"/>
    <w:rsid w:val="00FA580C"/>
    <w:rsid w:val="00FA668C"/>
    <w:rsid w:val="00FB7E60"/>
    <w:rsid w:val="00FC09C0"/>
    <w:rsid w:val="00FC2571"/>
    <w:rsid w:val="00FC3D04"/>
    <w:rsid w:val="00FC6D48"/>
    <w:rsid w:val="00FD0531"/>
    <w:rsid w:val="00FD130A"/>
    <w:rsid w:val="00FD1B14"/>
    <w:rsid w:val="00FD6F59"/>
    <w:rsid w:val="00FD7477"/>
    <w:rsid w:val="00FE2EF9"/>
    <w:rsid w:val="00FE35BE"/>
    <w:rsid w:val="00FE3B87"/>
    <w:rsid w:val="00FE65A9"/>
    <w:rsid w:val="00FE6DD1"/>
    <w:rsid w:val="00FE7F4C"/>
    <w:rsid w:val="00FF190D"/>
    <w:rsid w:val="00FF4F47"/>
    <w:rsid w:val="00FF5C12"/>
    <w:rsid w:val="00FF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C708C"/>
  <w15:docId w15:val="{3F9341A3-88D4-491E-B907-089AA455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359"/>
    <w:pPr>
      <w:ind w:left="990"/>
      <w:jc w:val="both"/>
    </w:pPr>
  </w:style>
  <w:style w:type="paragraph" w:styleId="Heading1">
    <w:name w:val="heading 1"/>
    <w:basedOn w:val="Normal"/>
    <w:next w:val="Normal"/>
    <w:link w:val="Heading1Char"/>
    <w:qFormat/>
    <w:rsid w:val="008A735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A7359"/>
    <w:pPr>
      <w:numPr>
        <w:ilvl w:val="1"/>
      </w:numPr>
      <w:spacing w:before="240" w:after="24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7359"/>
    <w:pPr>
      <w:numPr>
        <w:ilvl w:val="2"/>
      </w:numPr>
      <w:tabs>
        <w:tab w:val="left" w:pos="1710"/>
      </w:tabs>
      <w:ind w:left="1224"/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359"/>
    <w:pPr>
      <w:keepNext/>
      <w:keepLines/>
      <w:spacing w:before="200" w:after="0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F046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7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735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735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8A73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8A7359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A7359"/>
    <w:pPr>
      <w:tabs>
        <w:tab w:val="left" w:pos="450"/>
        <w:tab w:val="left" w:pos="1260"/>
        <w:tab w:val="right" w:leader="dot" w:pos="9360"/>
      </w:tabs>
      <w:spacing w:after="100"/>
      <w:ind w:left="117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8A7359"/>
    <w:pPr>
      <w:tabs>
        <w:tab w:val="left" w:pos="990"/>
        <w:tab w:val="left" w:pos="1440"/>
        <w:tab w:val="left" w:pos="1800"/>
        <w:tab w:val="right" w:leader="dot" w:pos="9360"/>
      </w:tabs>
      <w:spacing w:after="100"/>
      <w:ind w:left="220" w:firstLine="950"/>
    </w:pPr>
  </w:style>
  <w:style w:type="character" w:styleId="Hyperlink">
    <w:name w:val="Hyperlink"/>
    <w:basedOn w:val="DefaultParagraphFont"/>
    <w:uiPriority w:val="99"/>
    <w:unhideWhenUsed/>
    <w:rsid w:val="008A73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359"/>
    <w:p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A73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7359"/>
  </w:style>
  <w:style w:type="paragraph" w:styleId="TOC3">
    <w:name w:val="toc 3"/>
    <w:basedOn w:val="Normal"/>
    <w:next w:val="Normal"/>
    <w:autoRedefine/>
    <w:uiPriority w:val="39"/>
    <w:unhideWhenUsed/>
    <w:rsid w:val="008A7359"/>
    <w:pPr>
      <w:tabs>
        <w:tab w:val="left" w:pos="1320"/>
        <w:tab w:val="left" w:pos="1800"/>
        <w:tab w:val="left" w:pos="2520"/>
        <w:tab w:val="right" w:leader="dot" w:pos="9360"/>
      </w:tabs>
      <w:spacing w:after="100"/>
      <w:ind w:firstLine="810"/>
    </w:pPr>
  </w:style>
  <w:style w:type="paragraph" w:customStyle="1" w:styleId="Tableheading">
    <w:name w:val="Table heading"/>
    <w:basedOn w:val="Normal"/>
    <w:rsid w:val="008A7359"/>
    <w:pPr>
      <w:spacing w:after="140" w:line="280" w:lineRule="exact"/>
      <w:jc w:val="left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er">
    <w:name w:val="header"/>
    <w:basedOn w:val="Normal"/>
    <w:link w:val="HeaderChar"/>
    <w:unhideWhenUsed/>
    <w:rsid w:val="008A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7359"/>
  </w:style>
  <w:style w:type="paragraph" w:styleId="Footer">
    <w:name w:val="footer"/>
    <w:basedOn w:val="Normal"/>
    <w:link w:val="FooterChar"/>
    <w:uiPriority w:val="99"/>
    <w:unhideWhenUsed/>
    <w:rsid w:val="008A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359"/>
  </w:style>
  <w:style w:type="character" w:styleId="PageNumber">
    <w:name w:val="page number"/>
    <w:basedOn w:val="DefaultParagraphFont"/>
    <w:rsid w:val="008A7359"/>
    <w:rPr>
      <w:rFonts w:cs="Times New Roman"/>
    </w:rPr>
  </w:style>
  <w:style w:type="character" w:customStyle="1" w:styleId="Content1">
    <w:name w:val="Content1"/>
    <w:basedOn w:val="DefaultParagraphFont"/>
    <w:rsid w:val="008A7359"/>
    <w:rPr>
      <w:rFonts w:ascii="Arial" w:hAnsi="Arial" w:cs="Arial"/>
      <w:iCs/>
      <w:sz w:val="22"/>
    </w:rPr>
  </w:style>
  <w:style w:type="table" w:styleId="TableGrid">
    <w:name w:val="Table Grid"/>
    <w:basedOn w:val="TableNormal"/>
    <w:uiPriority w:val="59"/>
    <w:rsid w:val="008A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8A7359"/>
    <w:pPr>
      <w:tabs>
        <w:tab w:val="right" w:leader="dot" w:pos="9360"/>
      </w:tabs>
      <w:spacing w:after="100"/>
      <w:ind w:left="660" w:firstLine="18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359"/>
    <w:rPr>
      <w:rFonts w:ascii="Tahoma" w:hAnsi="Tahoma" w:cs="Tahoma"/>
      <w:sz w:val="16"/>
      <w:szCs w:val="16"/>
    </w:rPr>
  </w:style>
  <w:style w:type="paragraph" w:customStyle="1" w:styleId="steps">
    <w:name w:val="steps"/>
    <w:rsid w:val="0085672D"/>
    <w:pPr>
      <w:numPr>
        <w:numId w:val="23"/>
      </w:numPr>
      <w:spacing w:after="6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5672D"/>
    <w:pPr>
      <w:spacing w:after="0" w:line="240" w:lineRule="auto"/>
      <w:ind w:left="360"/>
      <w:jc w:val="left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5672D"/>
    <w:rPr>
      <w:rFonts w:ascii="Arial" w:eastAsia="Times New Roman" w:hAnsi="Arial" w:cs="Times New Roman"/>
      <w:sz w:val="24"/>
      <w:szCs w:val="20"/>
    </w:rPr>
  </w:style>
  <w:style w:type="paragraph" w:customStyle="1" w:styleId="GDCQMSBodyTextLevel2">
    <w:name w:val="GDC QMS Body Text Level 2"/>
    <w:basedOn w:val="Normal"/>
    <w:rsid w:val="00D124AA"/>
    <w:pPr>
      <w:tabs>
        <w:tab w:val="left" w:pos="1440"/>
      </w:tabs>
      <w:spacing w:after="140" w:line="240" w:lineRule="auto"/>
      <w:ind w:left="1440"/>
      <w:jc w:val="left"/>
    </w:pPr>
    <w:rPr>
      <w:rFonts w:ascii="Arial" w:eastAsia="Times New Roman" w:hAnsi="Arial" w:cs="Times New Roman"/>
      <w:sz w:val="20"/>
      <w:szCs w:val="18"/>
    </w:rPr>
  </w:style>
  <w:style w:type="paragraph" w:customStyle="1" w:styleId="GDCQMSCriteria1">
    <w:name w:val="GDC QMS Criteria 1"/>
    <w:basedOn w:val="GDCQMSBodyTextLevel2"/>
    <w:rsid w:val="000E2BE3"/>
    <w:pPr>
      <w:numPr>
        <w:ilvl w:val="1"/>
        <w:numId w:val="29"/>
      </w:numPr>
    </w:pPr>
  </w:style>
  <w:style w:type="paragraph" w:customStyle="1" w:styleId="GDCQMSHeader1">
    <w:name w:val="GDC QMS Header 1"/>
    <w:basedOn w:val="Normal"/>
    <w:rsid w:val="000E2BE3"/>
    <w:pPr>
      <w:numPr>
        <w:numId w:val="29"/>
      </w:numPr>
      <w:tabs>
        <w:tab w:val="center" w:pos="4320"/>
        <w:tab w:val="right" w:pos="8640"/>
      </w:tabs>
      <w:spacing w:after="0" w:line="240" w:lineRule="auto"/>
      <w:jc w:val="left"/>
    </w:pPr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68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GDCQMSHeader3">
    <w:name w:val="GDC QMS Header 3"/>
    <w:basedOn w:val="Normal"/>
    <w:rsid w:val="00F04686"/>
    <w:pPr>
      <w:tabs>
        <w:tab w:val="left" w:pos="1800"/>
        <w:tab w:val="center" w:pos="4320"/>
        <w:tab w:val="right" w:pos="8640"/>
      </w:tabs>
      <w:spacing w:after="0" w:line="240" w:lineRule="auto"/>
      <w:ind w:left="1800" w:hanging="720"/>
      <w:jc w:val="left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GDCQMSHeader2">
    <w:name w:val="GDC QMS Header 2"/>
    <w:basedOn w:val="GDCQMSHeader1"/>
    <w:rsid w:val="0053377B"/>
    <w:pPr>
      <w:numPr>
        <w:numId w:val="0"/>
      </w:numPr>
    </w:pPr>
    <w:rPr>
      <w:caps w:val="0"/>
      <w:sz w:val="20"/>
    </w:rPr>
  </w:style>
  <w:style w:type="paragraph" w:customStyle="1" w:styleId="TableHeader">
    <w:name w:val="Table Header"/>
    <w:basedOn w:val="Normal"/>
    <w:rsid w:val="0053377B"/>
    <w:pPr>
      <w:spacing w:after="120" w:line="240" w:lineRule="auto"/>
      <w:ind w:left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NoSpacing">
    <w:name w:val="No Spacing"/>
    <w:link w:val="NoSpacingChar"/>
    <w:uiPriority w:val="1"/>
    <w:qFormat/>
    <w:rsid w:val="00F2377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23772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291F67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743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358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784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303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512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711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46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425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29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4250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761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774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1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58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59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92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18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003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diagramLayout" Target="diagrams/layout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microsoft.com/office/2007/relationships/diagramDrawing" Target="diagrams/drawing3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diagramQuickStyle" Target="diagrams/quickStyle3.xm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ftwareTestingHelp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607A71-1BD9-4A9C-9877-3CDF9C2F7FF7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FCC2F5F-0278-4353-846A-38C001E561FB}">
      <dgm:prSet phldrT="[Text]"/>
      <dgm:spPr/>
      <dgm:t>
        <a:bodyPr/>
        <a:lstStyle/>
        <a:p>
          <a:r>
            <a:rPr lang="en-US"/>
            <a:t>Sign-off</a:t>
          </a:r>
        </a:p>
      </dgm:t>
    </dgm:pt>
    <dgm:pt modelId="{A0659CD9-39A5-41B2-8B7E-3A2F7ADF1746}" type="parTrans" cxnId="{9BE3DFC7-5CA9-4761-8C10-5689874EB70A}">
      <dgm:prSet/>
      <dgm:spPr/>
      <dgm:t>
        <a:bodyPr/>
        <a:lstStyle/>
        <a:p>
          <a:endParaRPr lang="en-US"/>
        </a:p>
      </dgm:t>
    </dgm:pt>
    <dgm:pt modelId="{D8698B34-6D0A-410B-BFFF-08F405FD8F70}" type="sibTrans" cxnId="{9BE3DFC7-5CA9-4761-8C10-5689874EB70A}">
      <dgm:prSet/>
      <dgm:spPr/>
      <dgm:t>
        <a:bodyPr/>
        <a:lstStyle/>
        <a:p>
          <a:endParaRPr lang="en-US"/>
        </a:p>
      </dgm:t>
    </dgm:pt>
    <dgm:pt modelId="{1690A3A2-4932-4576-8462-91AB24E08035}">
      <dgm:prSet phldrT="[Text]"/>
      <dgm:spPr/>
      <dgm:t>
        <a:bodyPr/>
        <a:lstStyle/>
        <a:p>
          <a:r>
            <a:rPr lang="en-US"/>
            <a:t>Approved Requirements Document</a:t>
          </a:r>
        </a:p>
      </dgm:t>
    </dgm:pt>
    <dgm:pt modelId="{E8C18163-D00C-4114-913A-63EA18AF345A}" type="parTrans" cxnId="{C976CC83-D7BD-44AA-9F28-A4EF2E38AFCE}">
      <dgm:prSet/>
      <dgm:spPr/>
      <dgm:t>
        <a:bodyPr/>
        <a:lstStyle/>
        <a:p>
          <a:endParaRPr lang="en-US"/>
        </a:p>
      </dgm:t>
    </dgm:pt>
    <dgm:pt modelId="{47F0E8F4-487C-4DBF-94DF-EC6969F8E79A}" type="sibTrans" cxnId="{C976CC83-D7BD-44AA-9F28-A4EF2E38AFCE}">
      <dgm:prSet/>
      <dgm:spPr/>
      <dgm:t>
        <a:bodyPr/>
        <a:lstStyle/>
        <a:p>
          <a:endParaRPr lang="en-US"/>
        </a:p>
      </dgm:t>
    </dgm:pt>
    <dgm:pt modelId="{32AE9E22-A461-4683-85CF-DD3BF322C9A0}">
      <dgm:prSet phldrT="[Text]"/>
      <dgm:spPr/>
      <dgm:t>
        <a:bodyPr/>
        <a:lstStyle/>
        <a:p>
          <a:r>
            <a:rPr lang="en-US"/>
            <a:t>Readiness</a:t>
          </a:r>
        </a:p>
      </dgm:t>
    </dgm:pt>
    <dgm:pt modelId="{A10DF6CF-2DB7-4323-A05F-DF5645C1D583}" type="parTrans" cxnId="{96103D70-63DC-4B9F-815B-C1CD2C237E9F}">
      <dgm:prSet/>
      <dgm:spPr/>
      <dgm:t>
        <a:bodyPr/>
        <a:lstStyle/>
        <a:p>
          <a:endParaRPr lang="en-US"/>
        </a:p>
      </dgm:t>
    </dgm:pt>
    <dgm:pt modelId="{1071293B-D521-40CE-BADD-5E8F05D46804}" type="sibTrans" cxnId="{96103D70-63DC-4B9F-815B-C1CD2C237E9F}">
      <dgm:prSet/>
      <dgm:spPr/>
      <dgm:t>
        <a:bodyPr/>
        <a:lstStyle/>
        <a:p>
          <a:endParaRPr lang="en-US"/>
        </a:p>
      </dgm:t>
    </dgm:pt>
    <dgm:pt modelId="{AFE19DF6-A1CF-4BA6-B2D2-AEE6B670A54A}">
      <dgm:prSet phldrT="[Text]"/>
      <dgm:spPr/>
      <dgm:t>
        <a:bodyPr/>
        <a:lstStyle/>
        <a:p>
          <a:r>
            <a:rPr lang="en-US"/>
            <a:t>Development completed &amp; unit Tested</a:t>
          </a:r>
        </a:p>
      </dgm:t>
    </dgm:pt>
    <dgm:pt modelId="{6C3E327A-2206-4F68-B79E-A64A1BDF2EB6}" type="parTrans" cxnId="{363E331B-6534-4EBD-A373-AA0547BA4C0C}">
      <dgm:prSet/>
      <dgm:spPr/>
      <dgm:t>
        <a:bodyPr/>
        <a:lstStyle/>
        <a:p>
          <a:endParaRPr lang="en-US"/>
        </a:p>
      </dgm:t>
    </dgm:pt>
    <dgm:pt modelId="{1E2DDBA2-9F45-48CE-9077-2C7C29C98688}" type="sibTrans" cxnId="{363E331B-6534-4EBD-A373-AA0547BA4C0C}">
      <dgm:prSet/>
      <dgm:spPr/>
      <dgm:t>
        <a:bodyPr/>
        <a:lstStyle/>
        <a:p>
          <a:endParaRPr lang="en-US"/>
        </a:p>
      </dgm:t>
    </dgm:pt>
    <dgm:pt modelId="{51441A90-034F-4739-92A6-C61F17EDFFDB}">
      <dgm:prSet phldrT="[Text]"/>
      <dgm:spPr/>
      <dgm:t>
        <a:bodyPr/>
        <a:lstStyle/>
        <a:p>
          <a:r>
            <a:rPr lang="en-US"/>
            <a:t>Application deployed and system ready for Testing on Test environment</a:t>
          </a:r>
        </a:p>
      </dgm:t>
    </dgm:pt>
    <dgm:pt modelId="{4B3DDB44-CA9D-4E3D-B8AF-B6C549407D5B}" type="parTrans" cxnId="{45575001-3A77-41AA-8984-15D474679787}">
      <dgm:prSet/>
      <dgm:spPr/>
      <dgm:t>
        <a:bodyPr/>
        <a:lstStyle/>
        <a:p>
          <a:endParaRPr lang="en-US"/>
        </a:p>
      </dgm:t>
    </dgm:pt>
    <dgm:pt modelId="{A5CF6AB4-EF0C-4AC2-A45E-AD1C5E6A8504}" type="sibTrans" cxnId="{45575001-3A77-41AA-8984-15D474679787}">
      <dgm:prSet/>
      <dgm:spPr/>
      <dgm:t>
        <a:bodyPr/>
        <a:lstStyle/>
        <a:p>
          <a:endParaRPr lang="en-US"/>
        </a:p>
      </dgm:t>
    </dgm:pt>
    <dgm:pt modelId="{01289DB4-1D6F-460D-A7B9-3CB95D6AE30C}">
      <dgm:prSet phldrT="[Text]"/>
      <dgm:spPr/>
      <dgm:t>
        <a:bodyPr/>
        <a:lstStyle/>
        <a:p>
          <a:r>
            <a:rPr lang="en-US"/>
            <a:t>Approved Test cases</a:t>
          </a:r>
        </a:p>
      </dgm:t>
    </dgm:pt>
    <dgm:pt modelId="{00B872DD-2EC9-459F-A095-5E4F1196A6F9}" type="parTrans" cxnId="{DD1D83C0-4066-43DC-9B92-AE5CDE730333}">
      <dgm:prSet/>
      <dgm:spPr/>
      <dgm:t>
        <a:bodyPr/>
        <a:lstStyle/>
        <a:p>
          <a:endParaRPr lang="en-US"/>
        </a:p>
      </dgm:t>
    </dgm:pt>
    <dgm:pt modelId="{0E95793C-FD9B-4BE8-933F-50E17F719753}" type="sibTrans" cxnId="{DD1D83C0-4066-43DC-9B92-AE5CDE730333}">
      <dgm:prSet/>
      <dgm:spPr/>
      <dgm:t>
        <a:bodyPr/>
        <a:lstStyle/>
        <a:p>
          <a:endParaRPr lang="en-US"/>
        </a:p>
      </dgm:t>
    </dgm:pt>
    <dgm:pt modelId="{2F8DD539-0560-4A19-8A04-6C4981191684}">
      <dgm:prSet phldrT="[Text]"/>
      <dgm:spPr/>
      <dgm:t>
        <a:bodyPr/>
        <a:lstStyle/>
        <a:p>
          <a:r>
            <a:rPr lang="en-US"/>
            <a:t>Production like data is available to Test all the functionalities.</a:t>
          </a:r>
        </a:p>
      </dgm:t>
    </dgm:pt>
    <dgm:pt modelId="{9475DE88-38E5-4C77-803E-6FF55A42AB3F}" type="parTrans" cxnId="{98660BEE-FF67-4284-8B07-605386430D47}">
      <dgm:prSet/>
      <dgm:spPr/>
      <dgm:t>
        <a:bodyPr/>
        <a:lstStyle/>
        <a:p>
          <a:endParaRPr lang="en-US"/>
        </a:p>
      </dgm:t>
    </dgm:pt>
    <dgm:pt modelId="{8FE0413D-BFBA-4E5E-914B-B4867D2590DE}" type="sibTrans" cxnId="{98660BEE-FF67-4284-8B07-605386430D47}">
      <dgm:prSet/>
      <dgm:spPr/>
      <dgm:t>
        <a:bodyPr/>
        <a:lstStyle/>
        <a:p>
          <a:endParaRPr lang="en-US"/>
        </a:p>
      </dgm:t>
    </dgm:pt>
    <dgm:pt modelId="{698A9BED-EC5E-4F71-9153-8EE36DD7034E}">
      <dgm:prSet phldrT="[Text]"/>
      <dgm:spPr/>
      <dgm:t>
        <a:bodyPr/>
        <a:lstStyle/>
        <a:p>
          <a:r>
            <a:rPr lang="en-US"/>
            <a:t>Defect fixes planned based on Defect triage (Unit Testing) and evaluation criteria</a:t>
          </a:r>
        </a:p>
      </dgm:t>
    </dgm:pt>
    <dgm:pt modelId="{9098FC89-9E7F-48B2-ABC9-3016FEBDD40C}" type="parTrans" cxnId="{F0B987CB-75D2-465B-AAAB-81128E60F47D}">
      <dgm:prSet/>
      <dgm:spPr/>
      <dgm:t>
        <a:bodyPr/>
        <a:lstStyle/>
        <a:p>
          <a:endParaRPr lang="en-US"/>
        </a:p>
      </dgm:t>
    </dgm:pt>
    <dgm:pt modelId="{836CA9FB-1F0B-401C-AE49-29954B0B1E3B}" type="sibTrans" cxnId="{F0B987CB-75D2-465B-AAAB-81128E60F47D}">
      <dgm:prSet/>
      <dgm:spPr/>
      <dgm:t>
        <a:bodyPr/>
        <a:lstStyle/>
        <a:p>
          <a:endParaRPr lang="en-US"/>
        </a:p>
      </dgm:t>
    </dgm:pt>
    <dgm:pt modelId="{FAE5CB27-FFBC-4D22-A066-C8637EF86202}" type="pres">
      <dgm:prSet presAssocID="{76607A71-1BD9-4A9C-9877-3CDF9C2F7FF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D6EEA73-655B-4E88-A397-65F4E2EE753E}" type="pres">
      <dgm:prSet presAssocID="{8FCC2F5F-0278-4353-846A-38C001E561FB}" presName="composite" presStyleCnt="0"/>
      <dgm:spPr/>
    </dgm:pt>
    <dgm:pt modelId="{AF336A99-71B4-408C-A1FC-F05DDFA3BCA7}" type="pres">
      <dgm:prSet presAssocID="{8FCC2F5F-0278-4353-846A-38C001E561FB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01FAA7-A408-4A79-AC03-2C0B0B7827B4}" type="pres">
      <dgm:prSet presAssocID="{8FCC2F5F-0278-4353-846A-38C001E561FB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74EC96-9F12-4873-86FF-49C24332983C}" type="pres">
      <dgm:prSet presAssocID="{D8698B34-6D0A-410B-BFFF-08F405FD8F70}" presName="space" presStyleCnt="0"/>
      <dgm:spPr/>
    </dgm:pt>
    <dgm:pt modelId="{67EDBFB2-0303-43F3-8E2A-928FB68EC6F2}" type="pres">
      <dgm:prSet presAssocID="{32AE9E22-A461-4683-85CF-DD3BF322C9A0}" presName="composite" presStyleCnt="0"/>
      <dgm:spPr/>
    </dgm:pt>
    <dgm:pt modelId="{424B2078-9728-4569-96AC-B0BFA1FA4F4D}" type="pres">
      <dgm:prSet presAssocID="{32AE9E22-A461-4683-85CF-DD3BF322C9A0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82B3DA-43BD-461B-8E80-89E09F1C8902}" type="pres">
      <dgm:prSet presAssocID="{32AE9E22-A461-4683-85CF-DD3BF322C9A0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0B987CB-75D2-465B-AAAB-81128E60F47D}" srcId="{32AE9E22-A461-4683-85CF-DD3BF322C9A0}" destId="{698A9BED-EC5E-4F71-9153-8EE36DD7034E}" srcOrd="3" destOrd="0" parTransId="{9098FC89-9E7F-48B2-ABC9-3016FEBDD40C}" sibTransId="{836CA9FB-1F0B-401C-AE49-29954B0B1E3B}"/>
    <dgm:cxn modelId="{57DC6DA4-F8C3-4755-8FC1-971DD9085AA7}" type="presOf" srcId="{32AE9E22-A461-4683-85CF-DD3BF322C9A0}" destId="{424B2078-9728-4569-96AC-B0BFA1FA4F4D}" srcOrd="0" destOrd="0" presId="urn:microsoft.com/office/officeart/2005/8/layout/hList1"/>
    <dgm:cxn modelId="{C976CC83-D7BD-44AA-9F28-A4EF2E38AFCE}" srcId="{8FCC2F5F-0278-4353-846A-38C001E561FB}" destId="{1690A3A2-4932-4576-8462-91AB24E08035}" srcOrd="0" destOrd="0" parTransId="{E8C18163-D00C-4114-913A-63EA18AF345A}" sibTransId="{47F0E8F4-487C-4DBF-94DF-EC6969F8E79A}"/>
    <dgm:cxn modelId="{98660BEE-FF67-4284-8B07-605386430D47}" srcId="{32AE9E22-A461-4683-85CF-DD3BF322C9A0}" destId="{2F8DD539-0560-4A19-8A04-6C4981191684}" srcOrd="2" destOrd="0" parTransId="{9475DE88-38E5-4C77-803E-6FF55A42AB3F}" sibTransId="{8FE0413D-BFBA-4E5E-914B-B4867D2590DE}"/>
    <dgm:cxn modelId="{F58303A2-D71E-4408-9CB5-410DC21E0E0F}" type="presOf" srcId="{698A9BED-EC5E-4F71-9153-8EE36DD7034E}" destId="{7F82B3DA-43BD-461B-8E80-89E09F1C8902}" srcOrd="0" destOrd="3" presId="urn:microsoft.com/office/officeart/2005/8/layout/hList1"/>
    <dgm:cxn modelId="{EE7A043A-8763-47B8-BCAB-2AF20077B2BC}" type="presOf" srcId="{AFE19DF6-A1CF-4BA6-B2D2-AEE6B670A54A}" destId="{7F82B3DA-43BD-461B-8E80-89E09F1C8902}" srcOrd="0" destOrd="0" presId="urn:microsoft.com/office/officeart/2005/8/layout/hList1"/>
    <dgm:cxn modelId="{96103D70-63DC-4B9F-815B-C1CD2C237E9F}" srcId="{76607A71-1BD9-4A9C-9877-3CDF9C2F7FF7}" destId="{32AE9E22-A461-4683-85CF-DD3BF322C9A0}" srcOrd="1" destOrd="0" parTransId="{A10DF6CF-2DB7-4323-A05F-DF5645C1D583}" sibTransId="{1071293B-D521-40CE-BADD-5E8F05D46804}"/>
    <dgm:cxn modelId="{5DE44144-AE34-4887-858C-7B160C8420BC}" type="presOf" srcId="{01289DB4-1D6F-460D-A7B9-3CB95D6AE30C}" destId="{A601FAA7-A408-4A79-AC03-2C0B0B7827B4}" srcOrd="0" destOrd="1" presId="urn:microsoft.com/office/officeart/2005/8/layout/hList1"/>
    <dgm:cxn modelId="{9BE3DFC7-5CA9-4761-8C10-5689874EB70A}" srcId="{76607A71-1BD9-4A9C-9877-3CDF9C2F7FF7}" destId="{8FCC2F5F-0278-4353-846A-38C001E561FB}" srcOrd="0" destOrd="0" parTransId="{A0659CD9-39A5-41B2-8B7E-3A2F7ADF1746}" sibTransId="{D8698B34-6D0A-410B-BFFF-08F405FD8F70}"/>
    <dgm:cxn modelId="{45575001-3A77-41AA-8984-15D474679787}" srcId="{32AE9E22-A461-4683-85CF-DD3BF322C9A0}" destId="{51441A90-034F-4739-92A6-C61F17EDFFDB}" srcOrd="1" destOrd="0" parTransId="{4B3DDB44-CA9D-4E3D-B8AF-B6C549407D5B}" sibTransId="{A5CF6AB4-EF0C-4AC2-A45E-AD1C5E6A8504}"/>
    <dgm:cxn modelId="{82147998-B524-45F7-A03D-15A9D6287E32}" type="presOf" srcId="{76607A71-1BD9-4A9C-9877-3CDF9C2F7FF7}" destId="{FAE5CB27-FFBC-4D22-A066-C8637EF86202}" srcOrd="0" destOrd="0" presId="urn:microsoft.com/office/officeart/2005/8/layout/hList1"/>
    <dgm:cxn modelId="{709A81DB-0797-42D2-BE77-9C1BD90E06DD}" type="presOf" srcId="{2F8DD539-0560-4A19-8A04-6C4981191684}" destId="{7F82B3DA-43BD-461B-8E80-89E09F1C8902}" srcOrd="0" destOrd="2" presId="urn:microsoft.com/office/officeart/2005/8/layout/hList1"/>
    <dgm:cxn modelId="{B7B0FD5F-8461-475F-8DD3-57AC32C73284}" type="presOf" srcId="{51441A90-034F-4739-92A6-C61F17EDFFDB}" destId="{7F82B3DA-43BD-461B-8E80-89E09F1C8902}" srcOrd="0" destOrd="1" presId="urn:microsoft.com/office/officeart/2005/8/layout/hList1"/>
    <dgm:cxn modelId="{0426E270-AACA-4FD9-AACB-2F0A58055530}" type="presOf" srcId="{8FCC2F5F-0278-4353-846A-38C001E561FB}" destId="{AF336A99-71B4-408C-A1FC-F05DDFA3BCA7}" srcOrd="0" destOrd="0" presId="urn:microsoft.com/office/officeart/2005/8/layout/hList1"/>
    <dgm:cxn modelId="{68B63476-DA4F-4FDF-9071-B40738BE731F}" type="presOf" srcId="{1690A3A2-4932-4576-8462-91AB24E08035}" destId="{A601FAA7-A408-4A79-AC03-2C0B0B7827B4}" srcOrd="0" destOrd="0" presId="urn:microsoft.com/office/officeart/2005/8/layout/hList1"/>
    <dgm:cxn modelId="{DD1D83C0-4066-43DC-9B92-AE5CDE730333}" srcId="{8FCC2F5F-0278-4353-846A-38C001E561FB}" destId="{01289DB4-1D6F-460D-A7B9-3CB95D6AE30C}" srcOrd="1" destOrd="0" parTransId="{00B872DD-2EC9-459F-A095-5E4F1196A6F9}" sibTransId="{0E95793C-FD9B-4BE8-933F-50E17F719753}"/>
    <dgm:cxn modelId="{363E331B-6534-4EBD-A373-AA0547BA4C0C}" srcId="{32AE9E22-A461-4683-85CF-DD3BF322C9A0}" destId="{AFE19DF6-A1CF-4BA6-B2D2-AEE6B670A54A}" srcOrd="0" destOrd="0" parTransId="{6C3E327A-2206-4F68-B79E-A64A1BDF2EB6}" sibTransId="{1E2DDBA2-9F45-48CE-9077-2C7C29C98688}"/>
    <dgm:cxn modelId="{52DB726C-4A8B-49E9-B82C-DED551F188B7}" type="presParOf" srcId="{FAE5CB27-FFBC-4D22-A066-C8637EF86202}" destId="{CD6EEA73-655B-4E88-A397-65F4E2EE753E}" srcOrd="0" destOrd="0" presId="urn:microsoft.com/office/officeart/2005/8/layout/hList1"/>
    <dgm:cxn modelId="{D19E1424-19BB-4E2C-BB74-E60874C802DA}" type="presParOf" srcId="{CD6EEA73-655B-4E88-A397-65F4E2EE753E}" destId="{AF336A99-71B4-408C-A1FC-F05DDFA3BCA7}" srcOrd="0" destOrd="0" presId="urn:microsoft.com/office/officeart/2005/8/layout/hList1"/>
    <dgm:cxn modelId="{EB6BA723-C71E-4D6A-8F23-0F6AB62673C4}" type="presParOf" srcId="{CD6EEA73-655B-4E88-A397-65F4E2EE753E}" destId="{A601FAA7-A408-4A79-AC03-2C0B0B7827B4}" srcOrd="1" destOrd="0" presId="urn:microsoft.com/office/officeart/2005/8/layout/hList1"/>
    <dgm:cxn modelId="{EF36140C-14AA-4B45-91CC-54B0FC681CE8}" type="presParOf" srcId="{FAE5CB27-FFBC-4D22-A066-C8637EF86202}" destId="{C274EC96-9F12-4873-86FF-49C24332983C}" srcOrd="1" destOrd="0" presId="urn:microsoft.com/office/officeart/2005/8/layout/hList1"/>
    <dgm:cxn modelId="{1D6820C3-71A7-4406-92DF-6194F82238A3}" type="presParOf" srcId="{FAE5CB27-FFBC-4D22-A066-C8637EF86202}" destId="{67EDBFB2-0303-43F3-8E2A-928FB68EC6F2}" srcOrd="2" destOrd="0" presId="urn:microsoft.com/office/officeart/2005/8/layout/hList1"/>
    <dgm:cxn modelId="{2A6E28EC-0B8F-4B0D-B6E0-1B8666591D86}" type="presParOf" srcId="{67EDBFB2-0303-43F3-8E2A-928FB68EC6F2}" destId="{424B2078-9728-4569-96AC-B0BFA1FA4F4D}" srcOrd="0" destOrd="0" presId="urn:microsoft.com/office/officeart/2005/8/layout/hList1"/>
    <dgm:cxn modelId="{513054FA-749C-4E73-8687-C21558DA93BB}" type="presParOf" srcId="{67EDBFB2-0303-43F3-8E2A-928FB68EC6F2}" destId="{7F82B3DA-43BD-461B-8E80-89E09F1C890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C3B295-685F-4F8E-AEE0-CCBCD7AAEB9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61791DBE-F363-4851-ACE6-2FF23BA6D354}">
      <dgm:prSet phldrT="[Text]"/>
      <dgm:spPr/>
      <dgm:t>
        <a:bodyPr/>
        <a:lstStyle/>
        <a:p>
          <a:r>
            <a:rPr lang="en-US"/>
            <a:t>Understanding Requirements</a:t>
          </a:r>
        </a:p>
      </dgm:t>
    </dgm:pt>
    <dgm:pt modelId="{4B7A7864-5033-48C4-A4AB-914C7D50A29C}" type="parTrans" cxnId="{A3739C16-0A2F-4C18-954F-3279C0F1E87A}">
      <dgm:prSet/>
      <dgm:spPr/>
      <dgm:t>
        <a:bodyPr/>
        <a:lstStyle/>
        <a:p>
          <a:endParaRPr lang="en-US"/>
        </a:p>
      </dgm:t>
    </dgm:pt>
    <dgm:pt modelId="{41722A07-EB3F-4C33-B81D-98434D27D1AA}" type="sibTrans" cxnId="{A3739C16-0A2F-4C18-954F-3279C0F1E87A}">
      <dgm:prSet/>
      <dgm:spPr/>
      <dgm:t>
        <a:bodyPr/>
        <a:lstStyle/>
        <a:p>
          <a:endParaRPr lang="en-US"/>
        </a:p>
      </dgm:t>
    </dgm:pt>
    <dgm:pt modelId="{7C4CB5FD-3A8A-4041-A1CF-EAC289D8A999}">
      <dgm:prSet phldrT="[Text]"/>
      <dgm:spPr/>
      <dgm:t>
        <a:bodyPr/>
        <a:lstStyle/>
        <a:p>
          <a:r>
            <a:rPr lang="en-US"/>
            <a:t>Establishing Traceability Matrix </a:t>
          </a:r>
        </a:p>
      </dgm:t>
    </dgm:pt>
    <dgm:pt modelId="{7472CDE6-9496-40B4-9E8A-5B2C12CD8D9F}" type="parTrans" cxnId="{05C9C068-5C69-4EBA-80F7-A9927F7A155B}">
      <dgm:prSet/>
      <dgm:spPr/>
      <dgm:t>
        <a:bodyPr/>
        <a:lstStyle/>
        <a:p>
          <a:endParaRPr lang="en-US"/>
        </a:p>
      </dgm:t>
    </dgm:pt>
    <dgm:pt modelId="{0494EFF8-BF44-4D46-BFCB-D9B8CBAD1222}" type="sibTrans" cxnId="{05C9C068-5C69-4EBA-80F7-A9927F7A155B}">
      <dgm:prSet/>
      <dgm:spPr/>
      <dgm:t>
        <a:bodyPr/>
        <a:lstStyle/>
        <a:p>
          <a:endParaRPr lang="en-US"/>
        </a:p>
      </dgm:t>
    </dgm:pt>
    <dgm:pt modelId="{DE02C439-66AD-41D6-8FDD-98B606ECE073}">
      <dgm:prSet/>
      <dgm:spPr/>
      <dgm:t>
        <a:bodyPr/>
        <a:lstStyle/>
        <a:p>
          <a:r>
            <a:rPr lang="en-US"/>
            <a:t>Preparation of Test cases</a:t>
          </a:r>
        </a:p>
      </dgm:t>
    </dgm:pt>
    <dgm:pt modelId="{AF957AA9-DFB3-4801-8862-21D54115C026}" type="parTrans" cxnId="{437BEBAC-570F-4010-AD8F-3BF0BF2B765F}">
      <dgm:prSet/>
      <dgm:spPr/>
      <dgm:t>
        <a:bodyPr/>
        <a:lstStyle/>
        <a:p>
          <a:endParaRPr lang="en-US"/>
        </a:p>
      </dgm:t>
    </dgm:pt>
    <dgm:pt modelId="{112DF808-96DE-456B-99C3-1E7F022070FD}" type="sibTrans" cxnId="{437BEBAC-570F-4010-AD8F-3BF0BF2B765F}">
      <dgm:prSet/>
      <dgm:spPr/>
      <dgm:t>
        <a:bodyPr/>
        <a:lstStyle/>
        <a:p>
          <a:endParaRPr lang="en-US"/>
        </a:p>
      </dgm:t>
    </dgm:pt>
    <dgm:pt modelId="{0A9C0998-0D37-4A0D-B629-1FFCD2246E25}">
      <dgm:prSet/>
      <dgm:spPr/>
      <dgm:t>
        <a:bodyPr/>
        <a:lstStyle/>
        <a:p>
          <a:r>
            <a:rPr lang="en-US"/>
            <a:t>SME /Peer Review of Test cases</a:t>
          </a:r>
        </a:p>
      </dgm:t>
    </dgm:pt>
    <dgm:pt modelId="{0A199BFE-0301-4B93-B497-CF3B4A4BC253}" type="parTrans" cxnId="{9C532BFE-373B-4061-8B43-B159305D5358}">
      <dgm:prSet/>
      <dgm:spPr/>
      <dgm:t>
        <a:bodyPr/>
        <a:lstStyle/>
        <a:p>
          <a:endParaRPr lang="en-US"/>
        </a:p>
      </dgm:t>
    </dgm:pt>
    <dgm:pt modelId="{89F73539-1556-4DFE-B4DB-BD61F736BC26}" type="sibTrans" cxnId="{9C532BFE-373B-4061-8B43-B159305D5358}">
      <dgm:prSet/>
      <dgm:spPr/>
      <dgm:t>
        <a:bodyPr/>
        <a:lstStyle/>
        <a:p>
          <a:endParaRPr lang="en-US"/>
        </a:p>
      </dgm:t>
    </dgm:pt>
    <dgm:pt modelId="{7A160BD5-FDC0-4E25-A6CC-6EDDFE6DC7F3}">
      <dgm:prSet/>
      <dgm:spPr/>
      <dgm:t>
        <a:bodyPr/>
        <a:lstStyle/>
        <a:p>
          <a:r>
            <a:rPr lang="en-US"/>
            <a:t>Incorporating Review comments in Test cases</a:t>
          </a:r>
        </a:p>
      </dgm:t>
    </dgm:pt>
    <dgm:pt modelId="{A7BF4F72-F2E8-4ADD-938B-1F137108C204}" type="parTrans" cxnId="{C6991C3D-5DC1-47E8-AF79-79135882EA1F}">
      <dgm:prSet/>
      <dgm:spPr/>
      <dgm:t>
        <a:bodyPr/>
        <a:lstStyle/>
        <a:p>
          <a:endParaRPr lang="en-US"/>
        </a:p>
      </dgm:t>
    </dgm:pt>
    <dgm:pt modelId="{8CAE182D-BA7B-4261-A5E1-0CC213AC6BF2}" type="sibTrans" cxnId="{C6991C3D-5DC1-47E8-AF79-79135882EA1F}">
      <dgm:prSet/>
      <dgm:spPr/>
      <dgm:t>
        <a:bodyPr/>
        <a:lstStyle/>
        <a:p>
          <a:endParaRPr lang="en-US"/>
        </a:p>
      </dgm:t>
    </dgm:pt>
    <dgm:pt modelId="{7729804C-4AB9-4B77-9B27-A39223125768}" type="pres">
      <dgm:prSet presAssocID="{7EC3B295-685F-4F8E-AEE0-CCBCD7AAEB91}" presName="CompostProcess" presStyleCnt="0">
        <dgm:presLayoutVars>
          <dgm:dir/>
          <dgm:resizeHandles val="exact"/>
        </dgm:presLayoutVars>
      </dgm:prSet>
      <dgm:spPr/>
    </dgm:pt>
    <dgm:pt modelId="{050929AA-21B2-4A2B-B107-88C8169260B5}" type="pres">
      <dgm:prSet presAssocID="{7EC3B295-685F-4F8E-AEE0-CCBCD7AAEB91}" presName="arrow" presStyleLbl="bgShp" presStyleIdx="0" presStyleCnt="1"/>
      <dgm:spPr/>
      <dgm:t>
        <a:bodyPr/>
        <a:lstStyle/>
        <a:p>
          <a:endParaRPr lang="en-US"/>
        </a:p>
      </dgm:t>
    </dgm:pt>
    <dgm:pt modelId="{05E60D39-7B33-4EC5-81F2-6A796623B4CE}" type="pres">
      <dgm:prSet presAssocID="{7EC3B295-685F-4F8E-AEE0-CCBCD7AAEB91}" presName="linearProcess" presStyleCnt="0"/>
      <dgm:spPr/>
    </dgm:pt>
    <dgm:pt modelId="{264EA7FE-C612-4500-AEF2-3061129DDA35}" type="pres">
      <dgm:prSet presAssocID="{61791DBE-F363-4851-ACE6-2FF23BA6D354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31A300-0D70-4688-A31D-EE83C45BB03C}" type="pres">
      <dgm:prSet presAssocID="{41722A07-EB3F-4C33-B81D-98434D27D1AA}" presName="sibTrans" presStyleCnt="0"/>
      <dgm:spPr/>
    </dgm:pt>
    <dgm:pt modelId="{E16B6660-DCFE-4807-98E4-9A288A7B7A7A}" type="pres">
      <dgm:prSet presAssocID="{7C4CB5FD-3A8A-4041-A1CF-EAC289D8A999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7CDDAD-EAF8-4109-95EA-0812B099D1F6}" type="pres">
      <dgm:prSet presAssocID="{0494EFF8-BF44-4D46-BFCB-D9B8CBAD1222}" presName="sibTrans" presStyleCnt="0"/>
      <dgm:spPr/>
    </dgm:pt>
    <dgm:pt modelId="{6A0CC776-BC36-4812-BA3C-E94BC12DFCFF}" type="pres">
      <dgm:prSet presAssocID="{DE02C439-66AD-41D6-8FDD-98B606ECE073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96D0AF-BE1F-482C-B122-BA8C0E761745}" type="pres">
      <dgm:prSet presAssocID="{112DF808-96DE-456B-99C3-1E7F022070FD}" presName="sibTrans" presStyleCnt="0"/>
      <dgm:spPr/>
    </dgm:pt>
    <dgm:pt modelId="{8BE27E26-151E-4DB1-AD7F-9A8512F9C2E9}" type="pres">
      <dgm:prSet presAssocID="{0A9C0998-0D37-4A0D-B629-1FFCD2246E25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618FEA-6F17-40BC-AD26-997E811E7D6A}" type="pres">
      <dgm:prSet presAssocID="{89F73539-1556-4DFE-B4DB-BD61F736BC26}" presName="sibTrans" presStyleCnt="0"/>
      <dgm:spPr/>
    </dgm:pt>
    <dgm:pt modelId="{3F99DFBB-A532-4C83-86DD-733A142B32FC}" type="pres">
      <dgm:prSet presAssocID="{7A160BD5-FDC0-4E25-A6CC-6EDDFE6DC7F3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37BEBAC-570F-4010-AD8F-3BF0BF2B765F}" srcId="{7EC3B295-685F-4F8E-AEE0-CCBCD7AAEB91}" destId="{DE02C439-66AD-41D6-8FDD-98B606ECE073}" srcOrd="2" destOrd="0" parTransId="{AF957AA9-DFB3-4801-8862-21D54115C026}" sibTransId="{112DF808-96DE-456B-99C3-1E7F022070FD}"/>
    <dgm:cxn modelId="{C42DA8B3-783D-48B4-8CE3-CA7A511D5AE3}" type="presOf" srcId="{7A160BD5-FDC0-4E25-A6CC-6EDDFE6DC7F3}" destId="{3F99DFBB-A532-4C83-86DD-733A142B32FC}" srcOrd="0" destOrd="0" presId="urn:microsoft.com/office/officeart/2005/8/layout/hProcess9"/>
    <dgm:cxn modelId="{05C9C068-5C69-4EBA-80F7-A9927F7A155B}" srcId="{7EC3B295-685F-4F8E-AEE0-CCBCD7AAEB91}" destId="{7C4CB5FD-3A8A-4041-A1CF-EAC289D8A999}" srcOrd="1" destOrd="0" parTransId="{7472CDE6-9496-40B4-9E8A-5B2C12CD8D9F}" sibTransId="{0494EFF8-BF44-4D46-BFCB-D9B8CBAD1222}"/>
    <dgm:cxn modelId="{C9CB84FE-A868-44E5-B623-7C25AB44F393}" type="presOf" srcId="{7C4CB5FD-3A8A-4041-A1CF-EAC289D8A999}" destId="{E16B6660-DCFE-4807-98E4-9A288A7B7A7A}" srcOrd="0" destOrd="0" presId="urn:microsoft.com/office/officeart/2005/8/layout/hProcess9"/>
    <dgm:cxn modelId="{9F0554BF-A398-4F99-AB10-A209A84E60DB}" type="presOf" srcId="{DE02C439-66AD-41D6-8FDD-98B606ECE073}" destId="{6A0CC776-BC36-4812-BA3C-E94BC12DFCFF}" srcOrd="0" destOrd="0" presId="urn:microsoft.com/office/officeart/2005/8/layout/hProcess9"/>
    <dgm:cxn modelId="{8E2007E2-D4C7-4A05-B463-77C38D2F2E84}" type="presOf" srcId="{7EC3B295-685F-4F8E-AEE0-CCBCD7AAEB91}" destId="{7729804C-4AB9-4B77-9B27-A39223125768}" srcOrd="0" destOrd="0" presId="urn:microsoft.com/office/officeart/2005/8/layout/hProcess9"/>
    <dgm:cxn modelId="{C6991C3D-5DC1-47E8-AF79-79135882EA1F}" srcId="{7EC3B295-685F-4F8E-AEE0-CCBCD7AAEB91}" destId="{7A160BD5-FDC0-4E25-A6CC-6EDDFE6DC7F3}" srcOrd="4" destOrd="0" parTransId="{A7BF4F72-F2E8-4ADD-938B-1F137108C204}" sibTransId="{8CAE182D-BA7B-4261-A5E1-0CC213AC6BF2}"/>
    <dgm:cxn modelId="{27BDAE37-7DF4-4C18-B1FC-B1EDC5CA9F3C}" type="presOf" srcId="{61791DBE-F363-4851-ACE6-2FF23BA6D354}" destId="{264EA7FE-C612-4500-AEF2-3061129DDA35}" srcOrd="0" destOrd="0" presId="urn:microsoft.com/office/officeart/2005/8/layout/hProcess9"/>
    <dgm:cxn modelId="{9C532BFE-373B-4061-8B43-B159305D5358}" srcId="{7EC3B295-685F-4F8E-AEE0-CCBCD7AAEB91}" destId="{0A9C0998-0D37-4A0D-B629-1FFCD2246E25}" srcOrd="3" destOrd="0" parTransId="{0A199BFE-0301-4B93-B497-CF3B4A4BC253}" sibTransId="{89F73539-1556-4DFE-B4DB-BD61F736BC26}"/>
    <dgm:cxn modelId="{A3739C16-0A2F-4C18-954F-3279C0F1E87A}" srcId="{7EC3B295-685F-4F8E-AEE0-CCBCD7AAEB91}" destId="{61791DBE-F363-4851-ACE6-2FF23BA6D354}" srcOrd="0" destOrd="0" parTransId="{4B7A7864-5033-48C4-A4AB-914C7D50A29C}" sibTransId="{41722A07-EB3F-4C33-B81D-98434D27D1AA}"/>
    <dgm:cxn modelId="{59DA85BC-FE24-4C9E-8E21-6E45A8F371F3}" type="presOf" srcId="{0A9C0998-0D37-4A0D-B629-1FFCD2246E25}" destId="{8BE27E26-151E-4DB1-AD7F-9A8512F9C2E9}" srcOrd="0" destOrd="0" presId="urn:microsoft.com/office/officeart/2005/8/layout/hProcess9"/>
    <dgm:cxn modelId="{23B6F114-4313-47DC-8009-DA3965614B7D}" type="presParOf" srcId="{7729804C-4AB9-4B77-9B27-A39223125768}" destId="{050929AA-21B2-4A2B-B107-88C8169260B5}" srcOrd="0" destOrd="0" presId="urn:microsoft.com/office/officeart/2005/8/layout/hProcess9"/>
    <dgm:cxn modelId="{93AEF7D8-2C2C-4760-8CD4-682429A70316}" type="presParOf" srcId="{7729804C-4AB9-4B77-9B27-A39223125768}" destId="{05E60D39-7B33-4EC5-81F2-6A796623B4CE}" srcOrd="1" destOrd="0" presId="urn:microsoft.com/office/officeart/2005/8/layout/hProcess9"/>
    <dgm:cxn modelId="{1B186AA6-8B32-4EC2-9EF5-916E65B7EDB7}" type="presParOf" srcId="{05E60D39-7B33-4EC5-81F2-6A796623B4CE}" destId="{264EA7FE-C612-4500-AEF2-3061129DDA35}" srcOrd="0" destOrd="0" presId="urn:microsoft.com/office/officeart/2005/8/layout/hProcess9"/>
    <dgm:cxn modelId="{571D1855-B10E-4EC3-8B76-5150A364A1FC}" type="presParOf" srcId="{05E60D39-7B33-4EC5-81F2-6A796623B4CE}" destId="{9A31A300-0D70-4688-A31D-EE83C45BB03C}" srcOrd="1" destOrd="0" presId="urn:microsoft.com/office/officeart/2005/8/layout/hProcess9"/>
    <dgm:cxn modelId="{3431D99A-C036-4593-95B0-8C1548287693}" type="presParOf" srcId="{05E60D39-7B33-4EC5-81F2-6A796623B4CE}" destId="{E16B6660-DCFE-4807-98E4-9A288A7B7A7A}" srcOrd="2" destOrd="0" presId="urn:microsoft.com/office/officeart/2005/8/layout/hProcess9"/>
    <dgm:cxn modelId="{8077D09D-0824-4C66-85E8-2790BFAC1480}" type="presParOf" srcId="{05E60D39-7B33-4EC5-81F2-6A796623B4CE}" destId="{8D7CDDAD-EAF8-4109-95EA-0812B099D1F6}" srcOrd="3" destOrd="0" presId="urn:microsoft.com/office/officeart/2005/8/layout/hProcess9"/>
    <dgm:cxn modelId="{57C1C516-96DB-41F9-A757-3EEC196C0185}" type="presParOf" srcId="{05E60D39-7B33-4EC5-81F2-6A796623B4CE}" destId="{6A0CC776-BC36-4812-BA3C-E94BC12DFCFF}" srcOrd="4" destOrd="0" presId="urn:microsoft.com/office/officeart/2005/8/layout/hProcess9"/>
    <dgm:cxn modelId="{944F7EA8-46BA-4A80-927F-526EECB5C50E}" type="presParOf" srcId="{05E60D39-7B33-4EC5-81F2-6A796623B4CE}" destId="{C196D0AF-BE1F-482C-B122-BA8C0E761745}" srcOrd="5" destOrd="0" presId="urn:microsoft.com/office/officeart/2005/8/layout/hProcess9"/>
    <dgm:cxn modelId="{BD844431-341A-45A8-952D-474B4340FFA7}" type="presParOf" srcId="{05E60D39-7B33-4EC5-81F2-6A796623B4CE}" destId="{8BE27E26-151E-4DB1-AD7F-9A8512F9C2E9}" srcOrd="6" destOrd="0" presId="urn:microsoft.com/office/officeart/2005/8/layout/hProcess9"/>
    <dgm:cxn modelId="{6593DD19-3AA7-4B00-A20E-631F2FB12807}" type="presParOf" srcId="{05E60D39-7B33-4EC5-81F2-6A796623B4CE}" destId="{F3618FEA-6F17-40BC-AD26-997E811E7D6A}" srcOrd="7" destOrd="0" presId="urn:microsoft.com/office/officeart/2005/8/layout/hProcess9"/>
    <dgm:cxn modelId="{B4BAFBDC-EF67-4C5C-8BC5-8A55E6D0D1EA}" type="presParOf" srcId="{05E60D39-7B33-4EC5-81F2-6A796623B4CE}" destId="{3F99DFBB-A532-4C83-86DD-733A142B32FC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EC3B295-685F-4F8E-AEE0-CCBCD7AAEB9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7C4CB5FD-3A8A-4041-A1CF-EAC289D8A999}">
      <dgm:prSet phldrT="[Text]"/>
      <dgm:spPr/>
      <dgm:t>
        <a:bodyPr/>
        <a:lstStyle/>
        <a:p>
          <a:r>
            <a:rPr lang="en-US"/>
            <a:t>Execute each of the Test step in Test case</a:t>
          </a:r>
        </a:p>
      </dgm:t>
    </dgm:pt>
    <dgm:pt modelId="{7472CDE6-9496-40B4-9E8A-5B2C12CD8D9F}" type="parTrans" cxnId="{05C9C068-5C69-4EBA-80F7-A9927F7A155B}">
      <dgm:prSet/>
      <dgm:spPr/>
      <dgm:t>
        <a:bodyPr/>
        <a:lstStyle/>
        <a:p>
          <a:endParaRPr lang="en-US"/>
        </a:p>
      </dgm:t>
    </dgm:pt>
    <dgm:pt modelId="{0494EFF8-BF44-4D46-BFCB-D9B8CBAD1222}" type="sibTrans" cxnId="{05C9C068-5C69-4EBA-80F7-A9927F7A155B}">
      <dgm:prSet/>
      <dgm:spPr/>
      <dgm:t>
        <a:bodyPr/>
        <a:lstStyle/>
        <a:p>
          <a:endParaRPr lang="en-US"/>
        </a:p>
      </dgm:t>
    </dgm:pt>
    <dgm:pt modelId="{DE02C439-66AD-41D6-8FDD-98B606ECE073}">
      <dgm:prSet/>
      <dgm:spPr/>
      <dgm:t>
        <a:bodyPr/>
        <a:lstStyle/>
        <a:p>
          <a:r>
            <a:rPr lang="en-US"/>
            <a:t>Mark Status as Pass/Fail </a:t>
          </a:r>
        </a:p>
      </dgm:t>
    </dgm:pt>
    <dgm:pt modelId="{AF957AA9-DFB3-4801-8862-21D54115C026}" type="parTrans" cxnId="{437BEBAC-570F-4010-AD8F-3BF0BF2B765F}">
      <dgm:prSet/>
      <dgm:spPr/>
      <dgm:t>
        <a:bodyPr/>
        <a:lstStyle/>
        <a:p>
          <a:endParaRPr lang="en-US"/>
        </a:p>
      </dgm:t>
    </dgm:pt>
    <dgm:pt modelId="{112DF808-96DE-456B-99C3-1E7F022070FD}" type="sibTrans" cxnId="{437BEBAC-570F-4010-AD8F-3BF0BF2B765F}">
      <dgm:prSet/>
      <dgm:spPr/>
      <dgm:t>
        <a:bodyPr/>
        <a:lstStyle/>
        <a:p>
          <a:endParaRPr lang="en-US"/>
        </a:p>
      </dgm:t>
    </dgm:pt>
    <dgm:pt modelId="{0A9C0998-0D37-4A0D-B629-1FFCD2246E25}">
      <dgm:prSet/>
      <dgm:spPr/>
      <dgm:t>
        <a:bodyPr/>
        <a:lstStyle/>
        <a:p>
          <a:r>
            <a:rPr lang="en-US"/>
            <a:t>Raise defects for the failed Test cases </a:t>
          </a:r>
        </a:p>
      </dgm:t>
    </dgm:pt>
    <dgm:pt modelId="{0A199BFE-0301-4B93-B497-CF3B4A4BC253}" type="parTrans" cxnId="{9C532BFE-373B-4061-8B43-B159305D5358}">
      <dgm:prSet/>
      <dgm:spPr/>
      <dgm:t>
        <a:bodyPr/>
        <a:lstStyle/>
        <a:p>
          <a:endParaRPr lang="en-US"/>
        </a:p>
      </dgm:t>
    </dgm:pt>
    <dgm:pt modelId="{89F73539-1556-4DFE-B4DB-BD61F736BC26}" type="sibTrans" cxnId="{9C532BFE-373B-4061-8B43-B159305D5358}">
      <dgm:prSet/>
      <dgm:spPr/>
      <dgm:t>
        <a:bodyPr/>
        <a:lstStyle/>
        <a:p>
          <a:endParaRPr lang="en-US"/>
        </a:p>
      </dgm:t>
    </dgm:pt>
    <dgm:pt modelId="{7A160BD5-FDC0-4E25-A6CC-6EDDFE6DC7F3}">
      <dgm:prSet/>
      <dgm:spPr/>
      <dgm:t>
        <a:bodyPr/>
        <a:lstStyle/>
        <a:p>
          <a:r>
            <a:rPr lang="en-US"/>
            <a:t>Send the daily status report to Test Lead</a:t>
          </a:r>
        </a:p>
      </dgm:t>
    </dgm:pt>
    <dgm:pt modelId="{A7BF4F72-F2E8-4ADD-938B-1F137108C204}" type="parTrans" cxnId="{C6991C3D-5DC1-47E8-AF79-79135882EA1F}">
      <dgm:prSet/>
      <dgm:spPr/>
      <dgm:t>
        <a:bodyPr/>
        <a:lstStyle/>
        <a:p>
          <a:endParaRPr lang="en-US"/>
        </a:p>
      </dgm:t>
    </dgm:pt>
    <dgm:pt modelId="{8CAE182D-BA7B-4261-A5E1-0CC213AC6BF2}" type="sibTrans" cxnId="{C6991C3D-5DC1-47E8-AF79-79135882EA1F}">
      <dgm:prSet/>
      <dgm:spPr/>
      <dgm:t>
        <a:bodyPr/>
        <a:lstStyle/>
        <a:p>
          <a:endParaRPr lang="en-US"/>
        </a:p>
      </dgm:t>
    </dgm:pt>
    <dgm:pt modelId="{BCCC5FCA-29EA-4A59-A489-C4A1667F9D5D}">
      <dgm:prSet/>
      <dgm:spPr/>
      <dgm:t>
        <a:bodyPr/>
        <a:lstStyle/>
        <a:p>
          <a:r>
            <a:rPr lang="en-US"/>
            <a:t>Complete the Test execution of all the Test cases</a:t>
          </a:r>
        </a:p>
      </dgm:t>
    </dgm:pt>
    <dgm:pt modelId="{74BB4227-2905-4D6A-B0D8-3FD5A50A4232}" type="parTrans" cxnId="{4DA16936-711F-420C-879C-F923B37BD260}">
      <dgm:prSet/>
      <dgm:spPr/>
      <dgm:t>
        <a:bodyPr/>
        <a:lstStyle/>
        <a:p>
          <a:endParaRPr lang="en-US"/>
        </a:p>
      </dgm:t>
    </dgm:pt>
    <dgm:pt modelId="{EB6008DC-37BD-4683-B3D1-8DDD7D479A4D}" type="sibTrans" cxnId="{4DA16936-711F-420C-879C-F923B37BD260}">
      <dgm:prSet/>
      <dgm:spPr/>
      <dgm:t>
        <a:bodyPr/>
        <a:lstStyle/>
        <a:p>
          <a:endParaRPr lang="en-US"/>
        </a:p>
      </dgm:t>
    </dgm:pt>
    <dgm:pt modelId="{7729804C-4AB9-4B77-9B27-A39223125768}" type="pres">
      <dgm:prSet presAssocID="{7EC3B295-685F-4F8E-AEE0-CCBCD7AAEB91}" presName="CompostProcess" presStyleCnt="0">
        <dgm:presLayoutVars>
          <dgm:dir/>
          <dgm:resizeHandles val="exact"/>
        </dgm:presLayoutVars>
      </dgm:prSet>
      <dgm:spPr/>
    </dgm:pt>
    <dgm:pt modelId="{050929AA-21B2-4A2B-B107-88C8169260B5}" type="pres">
      <dgm:prSet presAssocID="{7EC3B295-685F-4F8E-AEE0-CCBCD7AAEB91}" presName="arrow" presStyleLbl="bgShp" presStyleIdx="0" presStyleCnt="1"/>
      <dgm:spPr/>
      <dgm:t>
        <a:bodyPr/>
        <a:lstStyle/>
        <a:p>
          <a:endParaRPr lang="en-US"/>
        </a:p>
      </dgm:t>
    </dgm:pt>
    <dgm:pt modelId="{05E60D39-7B33-4EC5-81F2-6A796623B4CE}" type="pres">
      <dgm:prSet presAssocID="{7EC3B295-685F-4F8E-AEE0-CCBCD7AAEB91}" presName="linearProcess" presStyleCnt="0"/>
      <dgm:spPr/>
    </dgm:pt>
    <dgm:pt modelId="{E16B6660-DCFE-4807-98E4-9A288A7B7A7A}" type="pres">
      <dgm:prSet presAssocID="{7C4CB5FD-3A8A-4041-A1CF-EAC289D8A999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7CDDAD-EAF8-4109-95EA-0812B099D1F6}" type="pres">
      <dgm:prSet presAssocID="{0494EFF8-BF44-4D46-BFCB-D9B8CBAD1222}" presName="sibTrans" presStyleCnt="0"/>
      <dgm:spPr/>
    </dgm:pt>
    <dgm:pt modelId="{6A0CC776-BC36-4812-BA3C-E94BC12DFCFF}" type="pres">
      <dgm:prSet presAssocID="{DE02C439-66AD-41D6-8FDD-98B606ECE073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96D0AF-BE1F-482C-B122-BA8C0E761745}" type="pres">
      <dgm:prSet presAssocID="{112DF808-96DE-456B-99C3-1E7F022070FD}" presName="sibTrans" presStyleCnt="0"/>
      <dgm:spPr/>
    </dgm:pt>
    <dgm:pt modelId="{8BE27E26-151E-4DB1-AD7F-9A8512F9C2E9}" type="pres">
      <dgm:prSet presAssocID="{0A9C0998-0D37-4A0D-B629-1FFCD2246E25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618FEA-6F17-40BC-AD26-997E811E7D6A}" type="pres">
      <dgm:prSet presAssocID="{89F73539-1556-4DFE-B4DB-BD61F736BC26}" presName="sibTrans" presStyleCnt="0"/>
      <dgm:spPr/>
    </dgm:pt>
    <dgm:pt modelId="{3F99DFBB-A532-4C83-86DD-733A142B32FC}" type="pres">
      <dgm:prSet presAssocID="{7A160BD5-FDC0-4E25-A6CC-6EDDFE6DC7F3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30E1A6-A8C9-4D07-A06F-DB708D91A883}" type="pres">
      <dgm:prSet presAssocID="{8CAE182D-BA7B-4261-A5E1-0CC213AC6BF2}" presName="sibTrans" presStyleCnt="0"/>
      <dgm:spPr/>
    </dgm:pt>
    <dgm:pt modelId="{A1F54E47-BFE4-45BB-AA7A-1A03DFC9F360}" type="pres">
      <dgm:prSet presAssocID="{BCCC5FCA-29EA-4A59-A489-C4A1667F9D5D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A16936-711F-420C-879C-F923B37BD260}" srcId="{7EC3B295-685F-4F8E-AEE0-CCBCD7AAEB91}" destId="{BCCC5FCA-29EA-4A59-A489-C4A1667F9D5D}" srcOrd="4" destOrd="0" parTransId="{74BB4227-2905-4D6A-B0D8-3FD5A50A4232}" sibTransId="{EB6008DC-37BD-4683-B3D1-8DDD7D479A4D}"/>
    <dgm:cxn modelId="{437BEBAC-570F-4010-AD8F-3BF0BF2B765F}" srcId="{7EC3B295-685F-4F8E-AEE0-CCBCD7AAEB91}" destId="{DE02C439-66AD-41D6-8FDD-98B606ECE073}" srcOrd="1" destOrd="0" parTransId="{AF957AA9-DFB3-4801-8862-21D54115C026}" sibTransId="{112DF808-96DE-456B-99C3-1E7F022070FD}"/>
    <dgm:cxn modelId="{05C9C068-5C69-4EBA-80F7-A9927F7A155B}" srcId="{7EC3B295-685F-4F8E-AEE0-CCBCD7AAEB91}" destId="{7C4CB5FD-3A8A-4041-A1CF-EAC289D8A999}" srcOrd="0" destOrd="0" parTransId="{7472CDE6-9496-40B4-9E8A-5B2C12CD8D9F}" sibTransId="{0494EFF8-BF44-4D46-BFCB-D9B8CBAD1222}"/>
    <dgm:cxn modelId="{045255BF-4027-4160-9B0E-0E3649EF797F}" type="presOf" srcId="{7EC3B295-685F-4F8E-AEE0-CCBCD7AAEB91}" destId="{7729804C-4AB9-4B77-9B27-A39223125768}" srcOrd="0" destOrd="0" presId="urn:microsoft.com/office/officeart/2005/8/layout/hProcess9"/>
    <dgm:cxn modelId="{FB3EA07A-3451-48DE-AD8C-058E206FDD76}" type="presOf" srcId="{7C4CB5FD-3A8A-4041-A1CF-EAC289D8A999}" destId="{E16B6660-DCFE-4807-98E4-9A288A7B7A7A}" srcOrd="0" destOrd="0" presId="urn:microsoft.com/office/officeart/2005/8/layout/hProcess9"/>
    <dgm:cxn modelId="{C6991C3D-5DC1-47E8-AF79-79135882EA1F}" srcId="{7EC3B295-685F-4F8E-AEE0-CCBCD7AAEB91}" destId="{7A160BD5-FDC0-4E25-A6CC-6EDDFE6DC7F3}" srcOrd="3" destOrd="0" parTransId="{A7BF4F72-F2E8-4ADD-938B-1F137108C204}" sibTransId="{8CAE182D-BA7B-4261-A5E1-0CC213AC6BF2}"/>
    <dgm:cxn modelId="{0763EA42-B3CF-410D-AF4B-10AC46DE0FB6}" type="presOf" srcId="{0A9C0998-0D37-4A0D-B629-1FFCD2246E25}" destId="{8BE27E26-151E-4DB1-AD7F-9A8512F9C2E9}" srcOrd="0" destOrd="0" presId="urn:microsoft.com/office/officeart/2005/8/layout/hProcess9"/>
    <dgm:cxn modelId="{9C532BFE-373B-4061-8B43-B159305D5358}" srcId="{7EC3B295-685F-4F8E-AEE0-CCBCD7AAEB91}" destId="{0A9C0998-0D37-4A0D-B629-1FFCD2246E25}" srcOrd="2" destOrd="0" parTransId="{0A199BFE-0301-4B93-B497-CF3B4A4BC253}" sibTransId="{89F73539-1556-4DFE-B4DB-BD61F736BC26}"/>
    <dgm:cxn modelId="{10873195-3B44-4462-A5E5-86C747397E04}" type="presOf" srcId="{BCCC5FCA-29EA-4A59-A489-C4A1667F9D5D}" destId="{A1F54E47-BFE4-45BB-AA7A-1A03DFC9F360}" srcOrd="0" destOrd="0" presId="urn:microsoft.com/office/officeart/2005/8/layout/hProcess9"/>
    <dgm:cxn modelId="{DFE10193-A01F-4E40-8E24-FB4D1FC0FAF1}" type="presOf" srcId="{7A160BD5-FDC0-4E25-A6CC-6EDDFE6DC7F3}" destId="{3F99DFBB-A532-4C83-86DD-733A142B32FC}" srcOrd="0" destOrd="0" presId="urn:microsoft.com/office/officeart/2005/8/layout/hProcess9"/>
    <dgm:cxn modelId="{60712BB9-F835-4910-BE48-AE3A273DE3ED}" type="presOf" srcId="{DE02C439-66AD-41D6-8FDD-98B606ECE073}" destId="{6A0CC776-BC36-4812-BA3C-E94BC12DFCFF}" srcOrd="0" destOrd="0" presId="urn:microsoft.com/office/officeart/2005/8/layout/hProcess9"/>
    <dgm:cxn modelId="{543D17C3-C04E-4B87-A34A-F8B4EBA186BF}" type="presParOf" srcId="{7729804C-4AB9-4B77-9B27-A39223125768}" destId="{050929AA-21B2-4A2B-B107-88C8169260B5}" srcOrd="0" destOrd="0" presId="urn:microsoft.com/office/officeart/2005/8/layout/hProcess9"/>
    <dgm:cxn modelId="{B36445CC-0B18-43BD-BCC9-386D0DA433AF}" type="presParOf" srcId="{7729804C-4AB9-4B77-9B27-A39223125768}" destId="{05E60D39-7B33-4EC5-81F2-6A796623B4CE}" srcOrd="1" destOrd="0" presId="urn:microsoft.com/office/officeart/2005/8/layout/hProcess9"/>
    <dgm:cxn modelId="{87B1D4E3-CC7F-4460-993D-9AA0478CF612}" type="presParOf" srcId="{05E60D39-7B33-4EC5-81F2-6A796623B4CE}" destId="{E16B6660-DCFE-4807-98E4-9A288A7B7A7A}" srcOrd="0" destOrd="0" presId="urn:microsoft.com/office/officeart/2005/8/layout/hProcess9"/>
    <dgm:cxn modelId="{6D9B94B7-B61B-4FFC-8566-29FCFFA702FB}" type="presParOf" srcId="{05E60D39-7B33-4EC5-81F2-6A796623B4CE}" destId="{8D7CDDAD-EAF8-4109-95EA-0812B099D1F6}" srcOrd="1" destOrd="0" presId="urn:microsoft.com/office/officeart/2005/8/layout/hProcess9"/>
    <dgm:cxn modelId="{AB141720-D70F-4A13-93E4-52627A8BE9F8}" type="presParOf" srcId="{05E60D39-7B33-4EC5-81F2-6A796623B4CE}" destId="{6A0CC776-BC36-4812-BA3C-E94BC12DFCFF}" srcOrd="2" destOrd="0" presId="urn:microsoft.com/office/officeart/2005/8/layout/hProcess9"/>
    <dgm:cxn modelId="{43D4724D-1217-45FC-85C2-A009493017A7}" type="presParOf" srcId="{05E60D39-7B33-4EC5-81F2-6A796623B4CE}" destId="{C196D0AF-BE1F-482C-B122-BA8C0E761745}" srcOrd="3" destOrd="0" presId="urn:microsoft.com/office/officeart/2005/8/layout/hProcess9"/>
    <dgm:cxn modelId="{727723B7-3EBA-49AF-96BB-667F29D09BBC}" type="presParOf" srcId="{05E60D39-7B33-4EC5-81F2-6A796623B4CE}" destId="{8BE27E26-151E-4DB1-AD7F-9A8512F9C2E9}" srcOrd="4" destOrd="0" presId="urn:microsoft.com/office/officeart/2005/8/layout/hProcess9"/>
    <dgm:cxn modelId="{69DA618B-8F1B-47C8-94D5-D72C3B5ABD16}" type="presParOf" srcId="{05E60D39-7B33-4EC5-81F2-6A796623B4CE}" destId="{F3618FEA-6F17-40BC-AD26-997E811E7D6A}" srcOrd="5" destOrd="0" presId="urn:microsoft.com/office/officeart/2005/8/layout/hProcess9"/>
    <dgm:cxn modelId="{F706A684-EB42-4235-BAD6-18662FF460C4}" type="presParOf" srcId="{05E60D39-7B33-4EC5-81F2-6A796623B4CE}" destId="{3F99DFBB-A532-4C83-86DD-733A142B32FC}" srcOrd="6" destOrd="0" presId="urn:microsoft.com/office/officeart/2005/8/layout/hProcess9"/>
    <dgm:cxn modelId="{F7986950-EA47-4BB7-B50D-4A2047B71D3B}" type="presParOf" srcId="{05E60D39-7B33-4EC5-81F2-6A796623B4CE}" destId="{9030E1A6-A8C9-4D07-A06F-DB708D91A883}" srcOrd="7" destOrd="0" presId="urn:microsoft.com/office/officeart/2005/8/layout/hProcess9"/>
    <dgm:cxn modelId="{9A9AE74D-042F-4EF3-BC16-853EB314204B}" type="presParOf" srcId="{05E60D39-7B33-4EC5-81F2-6A796623B4CE}" destId="{A1F54E47-BFE4-45BB-AA7A-1A03DFC9F360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336A99-71B4-408C-A1FC-F05DDFA3BCA7}">
      <dsp:nvSpPr>
        <dsp:cNvPr id="0" name=""/>
        <dsp:cNvSpPr/>
      </dsp:nvSpPr>
      <dsp:spPr>
        <a:xfrm>
          <a:off x="24" y="70762"/>
          <a:ext cx="2370518" cy="259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Sign-off</a:t>
          </a:r>
        </a:p>
      </dsp:txBody>
      <dsp:txXfrm>
        <a:off x="24" y="70762"/>
        <a:ext cx="2370518" cy="259200"/>
      </dsp:txXfrm>
    </dsp:sp>
    <dsp:sp modelId="{A601FAA7-A408-4A79-AC03-2C0B0B7827B4}">
      <dsp:nvSpPr>
        <dsp:cNvPr id="0" name=""/>
        <dsp:cNvSpPr/>
      </dsp:nvSpPr>
      <dsp:spPr>
        <a:xfrm>
          <a:off x="24" y="329962"/>
          <a:ext cx="2370518" cy="10623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Approved Requirements Document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Approved Test cases</a:t>
          </a:r>
        </a:p>
      </dsp:txBody>
      <dsp:txXfrm>
        <a:off x="24" y="329962"/>
        <a:ext cx="2370518" cy="1062315"/>
      </dsp:txXfrm>
    </dsp:sp>
    <dsp:sp modelId="{424B2078-9728-4569-96AC-B0BFA1FA4F4D}">
      <dsp:nvSpPr>
        <dsp:cNvPr id="0" name=""/>
        <dsp:cNvSpPr/>
      </dsp:nvSpPr>
      <dsp:spPr>
        <a:xfrm>
          <a:off x="2702416" y="70762"/>
          <a:ext cx="2370518" cy="259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Readiness</a:t>
          </a:r>
        </a:p>
      </dsp:txBody>
      <dsp:txXfrm>
        <a:off x="2702416" y="70762"/>
        <a:ext cx="2370518" cy="259200"/>
      </dsp:txXfrm>
    </dsp:sp>
    <dsp:sp modelId="{7F82B3DA-43BD-461B-8E80-89E09F1C8902}">
      <dsp:nvSpPr>
        <dsp:cNvPr id="0" name=""/>
        <dsp:cNvSpPr/>
      </dsp:nvSpPr>
      <dsp:spPr>
        <a:xfrm>
          <a:off x="2702416" y="329962"/>
          <a:ext cx="2370518" cy="10623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Development completed &amp; unit Tested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Application deployed and system ready for Testing on Test environment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Production like data is available to Test all the functionalities.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Defect fixes planned based on Defect triage (Unit Testing) and evaluation criteria</a:t>
          </a:r>
        </a:p>
      </dsp:txBody>
      <dsp:txXfrm>
        <a:off x="2702416" y="329962"/>
        <a:ext cx="2370518" cy="10623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0929AA-21B2-4A2B-B107-88C8169260B5}">
      <dsp:nvSpPr>
        <dsp:cNvPr id="0" name=""/>
        <dsp:cNvSpPr/>
      </dsp:nvSpPr>
      <dsp:spPr>
        <a:xfrm>
          <a:off x="360902" y="0"/>
          <a:ext cx="4090225" cy="18669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4EA7FE-C612-4500-AEF2-3061129DDA35}">
      <dsp:nvSpPr>
        <dsp:cNvPr id="0" name=""/>
        <dsp:cNvSpPr/>
      </dsp:nvSpPr>
      <dsp:spPr>
        <a:xfrm>
          <a:off x="2114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Understanding Requirements</a:t>
          </a:r>
        </a:p>
      </dsp:txBody>
      <dsp:txXfrm>
        <a:off x="38568" y="596524"/>
        <a:ext cx="851669" cy="673852"/>
      </dsp:txXfrm>
    </dsp:sp>
    <dsp:sp modelId="{E16B6660-DCFE-4807-98E4-9A288A7B7A7A}">
      <dsp:nvSpPr>
        <dsp:cNvPr id="0" name=""/>
        <dsp:cNvSpPr/>
      </dsp:nvSpPr>
      <dsp:spPr>
        <a:xfrm>
          <a:off x="972920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Establishing Traceability Matrix </a:t>
          </a:r>
        </a:p>
      </dsp:txBody>
      <dsp:txXfrm>
        <a:off x="1009374" y="596524"/>
        <a:ext cx="851669" cy="673852"/>
      </dsp:txXfrm>
    </dsp:sp>
    <dsp:sp modelId="{6A0CC776-BC36-4812-BA3C-E94BC12DFCFF}">
      <dsp:nvSpPr>
        <dsp:cNvPr id="0" name=""/>
        <dsp:cNvSpPr/>
      </dsp:nvSpPr>
      <dsp:spPr>
        <a:xfrm>
          <a:off x="1943726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Preparation of Test cases</a:t>
          </a:r>
        </a:p>
      </dsp:txBody>
      <dsp:txXfrm>
        <a:off x="1980180" y="596524"/>
        <a:ext cx="851669" cy="673852"/>
      </dsp:txXfrm>
    </dsp:sp>
    <dsp:sp modelId="{8BE27E26-151E-4DB1-AD7F-9A8512F9C2E9}">
      <dsp:nvSpPr>
        <dsp:cNvPr id="0" name=""/>
        <dsp:cNvSpPr/>
      </dsp:nvSpPr>
      <dsp:spPr>
        <a:xfrm>
          <a:off x="2914532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SME /Peer Review of Test cases</a:t>
          </a:r>
        </a:p>
      </dsp:txBody>
      <dsp:txXfrm>
        <a:off x="2950986" y="596524"/>
        <a:ext cx="851669" cy="673852"/>
      </dsp:txXfrm>
    </dsp:sp>
    <dsp:sp modelId="{3F99DFBB-A532-4C83-86DD-733A142B32FC}">
      <dsp:nvSpPr>
        <dsp:cNvPr id="0" name=""/>
        <dsp:cNvSpPr/>
      </dsp:nvSpPr>
      <dsp:spPr>
        <a:xfrm>
          <a:off x="3885338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Incorporating Review comments in Test cases</a:t>
          </a:r>
        </a:p>
      </dsp:txBody>
      <dsp:txXfrm>
        <a:off x="3921792" y="596524"/>
        <a:ext cx="851669" cy="67385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0929AA-21B2-4A2B-B107-88C8169260B5}">
      <dsp:nvSpPr>
        <dsp:cNvPr id="0" name=""/>
        <dsp:cNvSpPr/>
      </dsp:nvSpPr>
      <dsp:spPr>
        <a:xfrm>
          <a:off x="398720" y="0"/>
          <a:ext cx="4518833" cy="1812897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6B6660-DCFE-4807-98E4-9A288A7B7A7A}">
      <dsp:nvSpPr>
        <dsp:cNvPr id="0" name=""/>
        <dsp:cNvSpPr/>
      </dsp:nvSpPr>
      <dsp:spPr>
        <a:xfrm>
          <a:off x="2336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Execute each of the Test step in Test case</a:t>
          </a:r>
        </a:p>
      </dsp:txBody>
      <dsp:txXfrm>
        <a:off x="37735" y="579268"/>
        <a:ext cx="950664" cy="654360"/>
      </dsp:txXfrm>
    </dsp:sp>
    <dsp:sp modelId="{6A0CC776-BC36-4812-BA3C-E94BC12DFCFF}">
      <dsp:nvSpPr>
        <dsp:cNvPr id="0" name=""/>
        <dsp:cNvSpPr/>
      </dsp:nvSpPr>
      <dsp:spPr>
        <a:xfrm>
          <a:off x="1074871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Mark Status as Pass/Fail </a:t>
          </a:r>
        </a:p>
      </dsp:txBody>
      <dsp:txXfrm>
        <a:off x="1110270" y="579268"/>
        <a:ext cx="950664" cy="654360"/>
      </dsp:txXfrm>
    </dsp:sp>
    <dsp:sp modelId="{8BE27E26-151E-4DB1-AD7F-9A8512F9C2E9}">
      <dsp:nvSpPr>
        <dsp:cNvPr id="0" name=""/>
        <dsp:cNvSpPr/>
      </dsp:nvSpPr>
      <dsp:spPr>
        <a:xfrm>
          <a:off x="2147406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Raise defects for the failed Test cases </a:t>
          </a:r>
        </a:p>
      </dsp:txBody>
      <dsp:txXfrm>
        <a:off x="2182805" y="579268"/>
        <a:ext cx="950664" cy="654360"/>
      </dsp:txXfrm>
    </dsp:sp>
    <dsp:sp modelId="{3F99DFBB-A532-4C83-86DD-733A142B32FC}">
      <dsp:nvSpPr>
        <dsp:cNvPr id="0" name=""/>
        <dsp:cNvSpPr/>
      </dsp:nvSpPr>
      <dsp:spPr>
        <a:xfrm>
          <a:off x="3219941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Send the daily status report to Test Lead</a:t>
          </a:r>
        </a:p>
      </dsp:txBody>
      <dsp:txXfrm>
        <a:off x="3255340" y="579268"/>
        <a:ext cx="950664" cy="654360"/>
      </dsp:txXfrm>
    </dsp:sp>
    <dsp:sp modelId="{A1F54E47-BFE4-45BB-AA7A-1A03DFC9F360}">
      <dsp:nvSpPr>
        <dsp:cNvPr id="0" name=""/>
        <dsp:cNvSpPr/>
      </dsp:nvSpPr>
      <dsp:spPr>
        <a:xfrm>
          <a:off x="4292476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Complete the Test execution of all the Test cases</a:t>
          </a:r>
        </a:p>
      </dsp:txBody>
      <dsp:txXfrm>
        <a:off x="4327875" y="579268"/>
        <a:ext cx="950664" cy="654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882453-BAE4-4D6D-920B-BFAD07AE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4782</Words>
  <Characters>24966</Characters>
  <Application>Microsoft Office Word</Application>
  <DocSecurity>0</DocSecurity>
  <Lines>780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Plan</vt:lpstr>
    </vt:vector>
  </TitlesOfParts>
  <Company>www.avanseus.com</Company>
  <LinksUpToDate>false</LinksUpToDate>
  <CharactersWithSpaces>29198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Plan</dc:title>
  <dc:subject>Cognitive Assistant for Networks (CAN) Release 5.5</dc:subject>
  <dc:creator>Reshmi Murali (AVT041)</dc:creator>
  <cp:lastModifiedBy>avanseus</cp:lastModifiedBy>
  <cp:revision>5</cp:revision>
  <dcterms:created xsi:type="dcterms:W3CDTF">2021-06-29T09:08:00Z</dcterms:created>
  <dcterms:modified xsi:type="dcterms:W3CDTF">2021-06-29T09:13:00Z</dcterms:modified>
</cp:coreProperties>
</file>